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2C" w:rsidRPr="007B15A0" w:rsidRDefault="00CB3FA6" w:rsidP="009D59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80175" cy="9160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0729_133826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20F2C"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</w:p>
    <w:p w:rsidR="00F20F2C" w:rsidRPr="007B15A0" w:rsidRDefault="00F20F2C" w:rsidP="009D59F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993"/>
      </w:tblGrid>
      <w:tr w:rsidR="00F20F2C" w:rsidRPr="007B15A0" w:rsidTr="002C0AD5">
        <w:tc>
          <w:tcPr>
            <w:tcW w:w="8472" w:type="dxa"/>
          </w:tcPr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 КОМПЛЕКС ОСНОВНЫХ ХАРАКТЕРИСТИК</w:t>
            </w:r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 Пояснительная записка …………………………………………………….</w:t>
            </w:r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 Цель и задачи программы …………………………………………………</w:t>
            </w:r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 Содержание программы ……………………………………………………</w:t>
            </w:r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1.3.1. Учебно-тематический план ………………………………………….</w:t>
            </w:r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1.3.2. Содержание учебно-тематического плана ………………………… </w:t>
            </w:r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1.4. Планируемые результаты …………………………………………………. </w:t>
            </w:r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2. КОМПЛЕКС </w:t>
            </w:r>
            <w:proofErr w:type="gramStart"/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ОРГАНИЗАЦИОННО-ПЕДАГОГИЧЕСКИХ</w:t>
            </w:r>
            <w:proofErr w:type="gramEnd"/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УСЛОВИЙ.</w:t>
            </w:r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 Календарный учебный график ……………………………………………</w:t>
            </w:r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 Условия реализации программы ………………………………………….</w:t>
            </w:r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2.3. Формы аттестации / контроля …………………………………………….</w:t>
            </w:r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2.4. Оценочные материалы ……………………………………………………..</w:t>
            </w:r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2.5. Методические материалы ………………………………………………….</w:t>
            </w:r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2.6. Список литературы …………………………………………………………</w:t>
            </w:r>
          </w:p>
          <w:p w:rsidR="00F20F2C" w:rsidRPr="007B15A0" w:rsidRDefault="00F20F2C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ПРИЛОЖЕНИЯ …………………………………………………………………</w:t>
            </w:r>
          </w:p>
        </w:tc>
        <w:tc>
          <w:tcPr>
            <w:tcW w:w="993" w:type="dxa"/>
          </w:tcPr>
          <w:p w:rsidR="00F20F2C" w:rsidRDefault="00F20F2C" w:rsidP="009D59F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0F2C" w:rsidRDefault="00F20F2C" w:rsidP="009D59F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0F2C" w:rsidRPr="00DE06DB" w:rsidRDefault="00F20F2C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  <w:p w:rsidR="00F20F2C" w:rsidRPr="00DE06DB" w:rsidRDefault="00F20F2C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  <w:p w:rsidR="00F20F2C" w:rsidRPr="00DE06DB" w:rsidRDefault="00F20F2C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  <w:p w:rsidR="00F20F2C" w:rsidRPr="00DE06DB" w:rsidRDefault="00F20F2C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  <w:p w:rsidR="00F20F2C" w:rsidRPr="00DE06DB" w:rsidRDefault="00F20F2C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  <w:p w:rsidR="00F20F2C" w:rsidRPr="00DE06DB" w:rsidRDefault="00F20F2C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F20F2C" w:rsidRPr="00DE06DB" w:rsidRDefault="00F20F2C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2C" w:rsidRPr="00DE06DB" w:rsidRDefault="00F20F2C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2C" w:rsidRPr="00DE06DB" w:rsidRDefault="00F20F2C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F20F2C" w:rsidRPr="00DE06DB" w:rsidRDefault="00F20F2C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14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  <w:p w:rsidR="00F20F2C" w:rsidRPr="00DE06DB" w:rsidRDefault="00F20F2C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F20F2C" w:rsidRPr="00DE06DB" w:rsidRDefault="00F20F2C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  <w:p w:rsidR="00F20F2C" w:rsidRPr="00DE06DB" w:rsidRDefault="00F20F2C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  <w:p w:rsidR="00F20F2C" w:rsidRPr="007B15A0" w:rsidRDefault="00F20F2C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</w:p>
        </w:tc>
      </w:tr>
    </w:tbl>
    <w:p w:rsidR="0091152E" w:rsidRDefault="0091152E" w:rsidP="009D59FF">
      <w:pPr>
        <w:spacing w:after="0" w:line="240" w:lineRule="auto"/>
        <w:contextualSpacing/>
      </w:pPr>
    </w:p>
    <w:p w:rsidR="00F20F2C" w:rsidRDefault="00F20F2C" w:rsidP="009D59FF">
      <w:pPr>
        <w:spacing w:after="0" w:line="240" w:lineRule="auto"/>
        <w:contextualSpacing/>
      </w:pPr>
    </w:p>
    <w:p w:rsidR="00F20F2C" w:rsidRDefault="00F20F2C" w:rsidP="009D59FF">
      <w:pPr>
        <w:spacing w:after="0" w:line="240" w:lineRule="auto"/>
        <w:contextualSpacing/>
      </w:pPr>
    </w:p>
    <w:p w:rsidR="00F20F2C" w:rsidRDefault="00F20F2C" w:rsidP="009D59FF">
      <w:pPr>
        <w:spacing w:after="0" w:line="240" w:lineRule="auto"/>
        <w:contextualSpacing/>
      </w:pPr>
    </w:p>
    <w:p w:rsidR="00F20F2C" w:rsidRDefault="00F20F2C" w:rsidP="009D59FF">
      <w:pPr>
        <w:spacing w:after="0" w:line="240" w:lineRule="auto"/>
        <w:contextualSpacing/>
      </w:pPr>
    </w:p>
    <w:p w:rsidR="00F20F2C" w:rsidRDefault="00F20F2C" w:rsidP="009D59FF">
      <w:pPr>
        <w:spacing w:after="0" w:line="240" w:lineRule="auto"/>
        <w:contextualSpacing/>
      </w:pPr>
    </w:p>
    <w:p w:rsidR="00F20F2C" w:rsidRDefault="00F20F2C" w:rsidP="009D59FF">
      <w:pPr>
        <w:spacing w:after="0" w:line="240" w:lineRule="auto"/>
        <w:contextualSpacing/>
      </w:pPr>
    </w:p>
    <w:p w:rsidR="00F20F2C" w:rsidRDefault="00F20F2C" w:rsidP="009D59FF">
      <w:pPr>
        <w:spacing w:after="0" w:line="240" w:lineRule="auto"/>
        <w:contextualSpacing/>
      </w:pPr>
    </w:p>
    <w:p w:rsidR="00F20F2C" w:rsidRDefault="00F20F2C" w:rsidP="009D59FF">
      <w:pPr>
        <w:spacing w:after="0" w:line="240" w:lineRule="auto"/>
        <w:contextualSpacing/>
      </w:pPr>
    </w:p>
    <w:p w:rsidR="00F20F2C" w:rsidRDefault="00F20F2C" w:rsidP="009D59FF">
      <w:pPr>
        <w:spacing w:after="0" w:line="240" w:lineRule="auto"/>
        <w:contextualSpacing/>
      </w:pPr>
    </w:p>
    <w:p w:rsidR="00F20F2C" w:rsidRDefault="00F20F2C" w:rsidP="009D59FF">
      <w:pPr>
        <w:spacing w:after="0" w:line="240" w:lineRule="auto"/>
        <w:contextualSpacing/>
      </w:pPr>
    </w:p>
    <w:p w:rsidR="00F20F2C" w:rsidRDefault="00F20F2C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9D59FF" w:rsidRDefault="009D59FF" w:rsidP="009D59FF">
      <w:pPr>
        <w:spacing w:after="0" w:line="240" w:lineRule="auto"/>
        <w:contextualSpacing/>
      </w:pPr>
    </w:p>
    <w:p w:rsidR="00F20F2C" w:rsidRDefault="00F20F2C" w:rsidP="009D59FF">
      <w:pPr>
        <w:spacing w:after="0" w:line="240" w:lineRule="auto"/>
        <w:contextualSpacing/>
      </w:pPr>
    </w:p>
    <w:p w:rsidR="00F20F2C" w:rsidRPr="007B15A0" w:rsidRDefault="00F20F2C" w:rsidP="009D59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РАЗДЕЛ 1. КОМПЛЕКС ОСНОВНЫХ ХАРАКТЕРИСТИК </w:t>
      </w:r>
    </w:p>
    <w:p w:rsidR="00F20F2C" w:rsidRPr="007B15A0" w:rsidRDefault="00F20F2C" w:rsidP="009D59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</w:p>
    <w:p w:rsidR="00F20F2C" w:rsidRPr="007B15A0" w:rsidRDefault="00F20F2C" w:rsidP="009D59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 Пояснительная записка</w:t>
      </w:r>
    </w:p>
    <w:p w:rsidR="00F20F2C" w:rsidRDefault="00F20F2C" w:rsidP="009D59FF">
      <w:pPr>
        <w:spacing w:after="0" w:line="240" w:lineRule="auto"/>
        <w:ind w:firstLine="567"/>
        <w:contextualSpacing/>
        <w:jc w:val="both"/>
      </w:pPr>
      <w:r w:rsidRPr="007B15A0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b/>
          <w:sz w:val="24"/>
          <w:szCs w:val="24"/>
        </w:rPr>
        <w:t>Шаг за шагом</w:t>
      </w:r>
      <w:r w:rsidRPr="007B15A0">
        <w:rPr>
          <w:rFonts w:ascii="Times New Roman" w:hAnsi="Times New Roman" w:cs="Times New Roman"/>
          <w:sz w:val="24"/>
          <w:szCs w:val="24"/>
        </w:rPr>
        <w:t xml:space="preserve">» имеет </w:t>
      </w:r>
      <w:r>
        <w:rPr>
          <w:rFonts w:ascii="Times New Roman" w:hAnsi="Times New Roman" w:cs="Times New Roman"/>
          <w:sz w:val="24"/>
          <w:szCs w:val="24"/>
        </w:rPr>
        <w:t>научно- техническую</w:t>
      </w:r>
      <w:r w:rsidRPr="007B15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15A0">
        <w:rPr>
          <w:rFonts w:ascii="Times New Roman" w:hAnsi="Times New Roman" w:cs="Times New Roman"/>
          <w:sz w:val="24"/>
          <w:szCs w:val="24"/>
        </w:rPr>
        <w:t>направленность.</w:t>
      </w:r>
      <w:r w:rsidRPr="007B15A0">
        <w:t xml:space="preserve"> </w:t>
      </w:r>
    </w:p>
    <w:p w:rsidR="00F20F2C" w:rsidRPr="007B15A0" w:rsidRDefault="00F20F2C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5A0">
        <w:rPr>
          <w:rFonts w:ascii="Times New Roman" w:hAnsi="Times New Roman" w:cs="Times New Roman"/>
          <w:sz w:val="24"/>
          <w:szCs w:val="24"/>
        </w:rPr>
        <w:t>Программа разработана на основе следующих документов:</w:t>
      </w:r>
    </w:p>
    <w:p w:rsidR="00F20F2C" w:rsidRPr="007B15A0" w:rsidRDefault="00F20F2C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5A0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 (Федеральный закон от 29    декабря 2012 г. № 273-ФЗ);</w:t>
      </w:r>
    </w:p>
    <w:p w:rsidR="00F20F2C" w:rsidRPr="007B15A0" w:rsidRDefault="00F20F2C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5A0">
        <w:rPr>
          <w:rFonts w:ascii="Times New Roman" w:hAnsi="Times New Roman" w:cs="Times New Roman"/>
          <w:sz w:val="24"/>
          <w:szCs w:val="24"/>
        </w:rPr>
        <w:t>Приказ Министерства просвещения РФ от 9 ноября 2018 г. № 196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20F2C" w:rsidRPr="007B15A0" w:rsidRDefault="00F20F2C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5A0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(Распоряжение Правительства РФ от 4 сентября 2014 г. № 1726-р);</w:t>
      </w:r>
    </w:p>
    <w:p w:rsidR="00F20F2C" w:rsidRDefault="00F20F2C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5A0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7B15A0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7B15A0">
        <w:rPr>
          <w:rFonts w:ascii="Times New Roman" w:hAnsi="Times New Roman" w:cs="Times New Roman"/>
          <w:sz w:val="24"/>
          <w:szCs w:val="24"/>
        </w:rPr>
        <w:t xml:space="preserve"> программы)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F2C" w:rsidRDefault="00F20F2C" w:rsidP="009D59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2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A53AD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hyperlink r:id="rId7" w:tgtFrame="_blank" w:history="1">
        <w:r w:rsidRPr="009A53AD">
          <w:rPr>
            <w:rStyle w:val="a8"/>
            <w:rFonts w:ascii="Times New Roman" w:hAnsi="Times New Roman" w:cs="Times New Roman"/>
            <w:sz w:val="24"/>
            <w:szCs w:val="24"/>
          </w:rPr>
  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20F2C" w:rsidRPr="00F20F2C" w:rsidRDefault="00F20F2C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« </w:t>
      </w:r>
      <w:r>
        <w:rPr>
          <w:rFonts w:ascii="Times New Roman" w:hAnsi="Times New Roman" w:cs="Times New Roman"/>
          <w:b/>
          <w:sz w:val="24"/>
          <w:szCs w:val="24"/>
        </w:rPr>
        <w:t>Шаг за шагом</w:t>
      </w:r>
      <w:r w:rsidRPr="00F20F2C">
        <w:rPr>
          <w:rFonts w:ascii="Times New Roman" w:hAnsi="Times New Roman" w:cs="Times New Roman"/>
          <w:sz w:val="24"/>
          <w:szCs w:val="24"/>
        </w:rPr>
        <w:t xml:space="preserve">» предназначена для учащихся </w:t>
      </w:r>
      <w:r>
        <w:rPr>
          <w:rFonts w:ascii="Times New Roman" w:hAnsi="Times New Roman" w:cs="Times New Roman"/>
          <w:sz w:val="24"/>
          <w:szCs w:val="24"/>
        </w:rPr>
        <w:t>9-х</w:t>
      </w:r>
      <w:r w:rsidRPr="00F20F2C">
        <w:rPr>
          <w:rFonts w:ascii="Times New Roman" w:hAnsi="Times New Roman" w:cs="Times New Roman"/>
          <w:sz w:val="24"/>
          <w:szCs w:val="24"/>
        </w:rPr>
        <w:t xml:space="preserve"> классов и предполагает совершенствование подготовки школьников по освоению основных разделов физики. С помощью решения задач сообщаются знания о конкретных объектах и явлениях, создаются и решаются проблемные ситуации, формируются практические и интеллектуальные умения, сообщаются знания из истории науки и техники, формируются такие качества личности, как целеустремленность, настойчивость, аккуратность, внимательность, дисциплинированность, развиваются эстетические чувства, формируются творческие способности. На современном этапе развития науки и техники на каждом рабочем месте необходимы умения ставить и решать задачи науки, техники, жизни. Поэтому, важной целью физического образования является формирование умений работать со школьной учебной физической задачей.</w:t>
      </w:r>
    </w:p>
    <w:p w:rsidR="00F20F2C" w:rsidRPr="00F20F2C" w:rsidRDefault="00F20F2C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Pr="001C0537">
        <w:rPr>
          <w:rFonts w:ascii="Times New Roman" w:hAnsi="Times New Roman" w:cs="Times New Roman"/>
          <w:sz w:val="24"/>
          <w:szCs w:val="24"/>
        </w:rPr>
        <w:t xml:space="preserve"> </w:t>
      </w:r>
      <w:r w:rsidRPr="007B15A0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7B15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B15A0">
        <w:rPr>
          <w:rFonts w:ascii="Times New Roman" w:hAnsi="Times New Roman" w:cs="Times New Roman"/>
          <w:sz w:val="24"/>
          <w:szCs w:val="24"/>
        </w:rPr>
        <w:t>заключается</w:t>
      </w:r>
      <w:r w:rsidRPr="007B15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B15A0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воспитании</w:t>
      </w:r>
      <w:r w:rsidRPr="00F2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творческой активности учащихся в процессе изучения ими физики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F20F2C" w:rsidRPr="00F20F2C" w:rsidRDefault="00F20F2C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15A0">
        <w:rPr>
          <w:rFonts w:ascii="Times New Roman" w:hAnsi="Times New Roman" w:cs="Times New Roman"/>
          <w:b/>
          <w:sz w:val="24"/>
          <w:szCs w:val="24"/>
        </w:rPr>
        <w:t xml:space="preserve">Отличительная особенность </w:t>
      </w:r>
      <w:r w:rsidRPr="007B1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B1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кружок является одним из важных элементов структуры средней общеобразовательной школы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способствует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заряд.</w:t>
      </w:r>
    </w:p>
    <w:p w:rsidR="00F20F2C" w:rsidRPr="00F20F2C" w:rsidRDefault="00F20F2C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2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«Шаг за шагом» разработана для </w:t>
      </w:r>
      <w:r>
        <w:rPr>
          <w:rFonts w:ascii="Times New Roman" w:hAnsi="Times New Roman" w:cs="Times New Roman"/>
          <w:sz w:val="24"/>
          <w:szCs w:val="24"/>
        </w:rPr>
        <w:t>подростков</w:t>
      </w:r>
      <w:r w:rsidRPr="00F20F2C">
        <w:rPr>
          <w:rFonts w:ascii="Times New Roman" w:hAnsi="Times New Roman" w:cs="Times New Roman"/>
          <w:sz w:val="24"/>
          <w:szCs w:val="24"/>
        </w:rPr>
        <w:t xml:space="preserve"> в возрасте </w:t>
      </w:r>
      <w:r w:rsidRPr="00F20F2C">
        <w:rPr>
          <w:rFonts w:ascii="Times New Roman" w:hAnsi="Times New Roman" w:cs="Times New Roman"/>
          <w:b/>
          <w:bCs/>
          <w:iCs/>
          <w:sz w:val="24"/>
          <w:szCs w:val="24"/>
        </w:rPr>
        <w:t>14 - 15 лет. </w:t>
      </w:r>
      <w:r w:rsidRPr="00F20F2C">
        <w:rPr>
          <w:rFonts w:ascii="Times New Roman" w:hAnsi="Times New Roman" w:cs="Times New Roman"/>
          <w:sz w:val="24"/>
          <w:szCs w:val="24"/>
        </w:rPr>
        <w:t>Работа строится на принципе личностно-ориентированного подхода. Возрастные, психофизиологические особенности детей, базисные знания, умения и навыки соответствуют данному виду деятельности.</w:t>
      </w:r>
    </w:p>
    <w:p w:rsidR="00F20F2C" w:rsidRPr="007B15A0" w:rsidRDefault="00F20F2C" w:rsidP="009D59FF">
      <w:pPr>
        <w:pStyle w:val="a7"/>
        <w:spacing w:before="0" w:beforeAutospacing="0" w:after="0" w:afterAutospacing="0"/>
        <w:contextualSpacing/>
        <w:jc w:val="both"/>
      </w:pPr>
      <w:r>
        <w:t xml:space="preserve">      </w:t>
      </w:r>
      <w:r w:rsidRPr="007B15A0">
        <w:t xml:space="preserve">Занятия по настоящей программе обеспечивают «ситуацию успеха», что создает благоприятные условия для социализации </w:t>
      </w:r>
      <w:r>
        <w:t>подростка.</w:t>
      </w:r>
    </w:p>
    <w:p w:rsidR="00F20F2C" w:rsidRPr="007B15A0" w:rsidRDefault="00F20F2C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5A0">
        <w:rPr>
          <w:rFonts w:ascii="Times New Roman" w:hAnsi="Times New Roman" w:cs="Times New Roman"/>
          <w:sz w:val="24"/>
          <w:szCs w:val="24"/>
        </w:rPr>
        <w:t>Программа рассчитана на 108 учебных часов, ко</w:t>
      </w:r>
      <w:r>
        <w:rPr>
          <w:rFonts w:ascii="Times New Roman" w:hAnsi="Times New Roman" w:cs="Times New Roman"/>
          <w:sz w:val="24"/>
          <w:szCs w:val="24"/>
        </w:rPr>
        <w:t>торые реализуются в течение</w:t>
      </w:r>
      <w:r w:rsidRPr="007B15A0">
        <w:rPr>
          <w:rFonts w:ascii="Times New Roman" w:hAnsi="Times New Roman" w:cs="Times New Roman"/>
          <w:sz w:val="24"/>
          <w:szCs w:val="24"/>
        </w:rPr>
        <w:t xml:space="preserve"> 1 учебного года.</w:t>
      </w:r>
    </w:p>
    <w:p w:rsidR="002D5F44" w:rsidRPr="007B15A0" w:rsidRDefault="002D5F44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5A0">
        <w:rPr>
          <w:rFonts w:ascii="Times New Roman" w:hAnsi="Times New Roman" w:cs="Times New Roman"/>
          <w:sz w:val="24"/>
          <w:szCs w:val="24"/>
        </w:rPr>
        <w:lastRenderedPageBreak/>
        <w:t>Режим занятий, периодичность и продолж</w:t>
      </w:r>
      <w:r>
        <w:rPr>
          <w:rFonts w:ascii="Times New Roman" w:hAnsi="Times New Roman" w:cs="Times New Roman"/>
          <w:sz w:val="24"/>
          <w:szCs w:val="24"/>
        </w:rPr>
        <w:t>ительность. Занятия проводятся 1 раз в неделю по 3 часа</w:t>
      </w:r>
      <w:r w:rsidRPr="007B15A0">
        <w:rPr>
          <w:rFonts w:ascii="Times New Roman" w:hAnsi="Times New Roman" w:cs="Times New Roman"/>
          <w:sz w:val="24"/>
          <w:szCs w:val="24"/>
        </w:rPr>
        <w:t>. Продолжительность одного часа 40 минут с перерывом 10 минут между занятиями.</w:t>
      </w:r>
    </w:p>
    <w:p w:rsidR="002D5F44" w:rsidRPr="007B15A0" w:rsidRDefault="002D5F44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5A0">
        <w:rPr>
          <w:rFonts w:ascii="Times New Roman" w:hAnsi="Times New Roman" w:cs="Times New Roman"/>
          <w:sz w:val="24"/>
          <w:szCs w:val="24"/>
        </w:rPr>
        <w:t>Занятия проходят в очной групповой форме во внеурочное и каникулярное время. Наполняемость группы до 15 человек.</w:t>
      </w:r>
    </w:p>
    <w:p w:rsidR="002D5F44" w:rsidRPr="007B15A0" w:rsidRDefault="002D5F44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D39">
        <w:rPr>
          <w:rFonts w:ascii="Times New Roman" w:hAnsi="Times New Roman" w:cs="Times New Roman"/>
          <w:sz w:val="24"/>
          <w:szCs w:val="24"/>
        </w:rPr>
        <w:t>Комплектование групп осуществляется до 10 сентября (</w:t>
      </w:r>
      <w:r w:rsidRPr="001F1D39">
        <w:rPr>
          <w:rFonts w:ascii="Times New Roman" w:hAnsi="Times New Roman" w:cs="Times New Roman"/>
          <w:b/>
          <w:sz w:val="24"/>
          <w:szCs w:val="24"/>
        </w:rPr>
        <w:t>согласно Уставу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«СОШ №16»</w:t>
      </w:r>
      <w:r w:rsidRPr="001F1D39">
        <w:rPr>
          <w:rFonts w:ascii="Times New Roman" w:hAnsi="Times New Roman" w:cs="Times New Roman"/>
          <w:sz w:val="24"/>
          <w:szCs w:val="24"/>
        </w:rPr>
        <w:t xml:space="preserve">) учебного года. </w:t>
      </w:r>
      <w:r w:rsidRPr="007B15A0">
        <w:rPr>
          <w:rFonts w:ascii="Times New Roman" w:hAnsi="Times New Roman" w:cs="Times New Roman"/>
          <w:sz w:val="24"/>
          <w:szCs w:val="24"/>
        </w:rPr>
        <w:t xml:space="preserve">Отсутствует входной контроль при наборе детей. </w:t>
      </w:r>
      <w:proofErr w:type="spellStart"/>
      <w:r w:rsidRPr="007B15A0">
        <w:rPr>
          <w:rFonts w:ascii="Times New Roman" w:hAnsi="Times New Roman" w:cs="Times New Roman"/>
          <w:sz w:val="24"/>
          <w:szCs w:val="24"/>
        </w:rPr>
        <w:t>Донабор</w:t>
      </w:r>
      <w:proofErr w:type="spellEnd"/>
      <w:r w:rsidRPr="007B15A0">
        <w:rPr>
          <w:rFonts w:ascii="Times New Roman" w:hAnsi="Times New Roman" w:cs="Times New Roman"/>
          <w:sz w:val="24"/>
          <w:szCs w:val="24"/>
        </w:rPr>
        <w:t xml:space="preserve"> учащихся предусмотрен в течени</w:t>
      </w:r>
      <w:proofErr w:type="gramStart"/>
      <w:r w:rsidRPr="007B15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15A0">
        <w:rPr>
          <w:rFonts w:ascii="Times New Roman" w:hAnsi="Times New Roman" w:cs="Times New Roman"/>
          <w:sz w:val="24"/>
          <w:szCs w:val="24"/>
        </w:rPr>
        <w:t xml:space="preserve"> всего учебного года. </w:t>
      </w:r>
    </w:p>
    <w:p w:rsidR="002D5F44" w:rsidRPr="007B15A0" w:rsidRDefault="002D5F44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5A0">
        <w:rPr>
          <w:rFonts w:ascii="Times New Roman" w:hAnsi="Times New Roman" w:cs="Times New Roman"/>
          <w:sz w:val="24"/>
          <w:szCs w:val="24"/>
        </w:rPr>
        <w:t>Предусмотрена возможность включения в образовательный процесс детей с особыми образовательными потребностями. Работа с одаренными детьми и детьми с ОВЗ 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15A0">
        <w:rPr>
          <w:rFonts w:ascii="Times New Roman" w:hAnsi="Times New Roman" w:cs="Times New Roman"/>
          <w:sz w:val="24"/>
          <w:szCs w:val="24"/>
        </w:rPr>
        <w:t>оится по индивидуальным программам развития ребенка.</w:t>
      </w:r>
    </w:p>
    <w:p w:rsidR="002D5F44" w:rsidRPr="007B15A0" w:rsidRDefault="002D5F44" w:rsidP="009D59FF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20F2C" w:rsidRPr="002D5F44" w:rsidRDefault="002D5F44" w:rsidP="009D59FF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5F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1.2. Цель и задачи программы</w:t>
      </w:r>
    </w:p>
    <w:p w:rsidR="002D5F44" w:rsidRPr="002D5F44" w:rsidRDefault="002D5F44" w:rsidP="009D59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формирование научного мировоззрения, опыта научно-исследовательской деятельности.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5F44" w:rsidRPr="002D5F44" w:rsidRDefault="002D5F44" w:rsidP="009D59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 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самореализации кружковцев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изучении конкретных тем физики, развивать и поддерживать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познавательный интерес к изучению физики как науки, знакомить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учащихся с последними достижениями науки и техники, научить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решать задачи нестандартными методами, развитие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познавательных интересов при выполнении экспериментальных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исследований с использованием информационных технологий.</w:t>
      </w:r>
    </w:p>
    <w:p w:rsidR="002D5F44" w:rsidRPr="002D5F44" w:rsidRDefault="002D5F44" w:rsidP="009D59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 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убежденности в возможности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познания законов природы, в необходимости разумного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использования достижений науки и техники, воспитание уважения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творцам науки и техники, отношения к физике как к элементу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общечеловеческой культуры.</w:t>
      </w:r>
    </w:p>
    <w:p w:rsidR="002D5F44" w:rsidRPr="002D5F44" w:rsidRDefault="002D5F44" w:rsidP="009D59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 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учащихся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самостоятельно работать с научно-популярной литературой,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умений практически применять физические знания в жизни,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творческих способностей, формирование у учащихся</w:t>
      </w:r>
      <w:r w:rsidRPr="002D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активности и самостоятельности, инициативы. Повышение культуры общения и поведения.</w:t>
      </w:r>
    </w:p>
    <w:p w:rsidR="002D5F44" w:rsidRPr="002D5F44" w:rsidRDefault="002D5F44" w:rsidP="009D59FF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F4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D5F44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</w:t>
      </w:r>
      <w:r w:rsidRPr="002D5F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1" w:name="sub_9"/>
    </w:p>
    <w:p w:rsidR="002D5F44" w:rsidRPr="002D5F44" w:rsidRDefault="002D5F44" w:rsidP="009D59FF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0"/>
      <w:bookmarkEnd w:id="1"/>
      <w:r w:rsidRPr="002D5F44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bookmarkStart w:id="3" w:name="sub_12"/>
      <w:bookmarkEnd w:id="2"/>
      <w:proofErr w:type="spellStart"/>
      <w:r w:rsidRPr="002D5F4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D5F44">
        <w:rPr>
          <w:rFonts w:ascii="Times New Roman" w:eastAsia="Calibri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  <w:bookmarkStart w:id="4" w:name="sub_13"/>
      <w:bookmarkEnd w:id="3"/>
    </w:p>
    <w:p w:rsidR="002D5F44" w:rsidRPr="002D5F44" w:rsidRDefault="002D5F44" w:rsidP="009D59FF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F44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2D5F4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D5F44">
        <w:rPr>
          <w:rFonts w:ascii="Times New Roman" w:eastAsia="Calibri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bookmarkEnd w:id="4"/>
    </w:p>
    <w:p w:rsidR="002D5F44" w:rsidRPr="002D5F44" w:rsidRDefault="002D5F44" w:rsidP="009D59FF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F44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bookmarkStart w:id="5" w:name="sub_15"/>
      <w:r w:rsidRPr="002D5F44">
        <w:rPr>
          <w:rFonts w:ascii="Times New Roman" w:eastAsia="Calibri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  <w:bookmarkStart w:id="6" w:name="sub_16"/>
      <w:bookmarkEnd w:id="5"/>
    </w:p>
    <w:p w:rsidR="002D5F44" w:rsidRPr="002D5F44" w:rsidRDefault="002D5F44" w:rsidP="009D59FF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17"/>
      <w:bookmarkEnd w:id="6"/>
      <w:r w:rsidRPr="002D5F44">
        <w:rPr>
          <w:rFonts w:ascii="Times New Roman" w:eastAsia="Calibri" w:hAnsi="Times New Roman" w:cs="Times New Roman"/>
          <w:sz w:val="24"/>
          <w:szCs w:val="24"/>
        </w:rPr>
        <w:t>5)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bookmarkStart w:id="8" w:name="sub_18"/>
      <w:bookmarkEnd w:id="7"/>
    </w:p>
    <w:p w:rsidR="002D5F44" w:rsidRPr="002D5F44" w:rsidRDefault="002D5F44" w:rsidP="009D5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21"/>
      <w:bookmarkEnd w:id="8"/>
      <w:r w:rsidRPr="002D5F4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2D5F44">
        <w:rPr>
          <w:rFonts w:ascii="Times New Roman" w:eastAsia="Calibri" w:hAnsi="Times New Roman" w:cs="Times New Roman"/>
          <w:sz w:val="24"/>
          <w:szCs w:val="24"/>
        </w:rPr>
        <w:t>6) осознанный выбор будущей профессии и возможностей реализации собственных 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bookmarkEnd w:id="9"/>
      <w:proofErr w:type="gramEnd"/>
    </w:p>
    <w:p w:rsidR="009D59FF" w:rsidRDefault="002D5F44" w:rsidP="009D5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F44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F44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D5F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</w:t>
      </w:r>
      <w:r w:rsidRPr="002D5F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10" w:name="sub_25"/>
    </w:p>
    <w:p w:rsidR="009D59FF" w:rsidRDefault="002D5F44" w:rsidP="009D5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F44">
        <w:rPr>
          <w:rFonts w:ascii="Times New Roman" w:eastAsia="Calibri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  <w:bookmarkStart w:id="11" w:name="sub_26"/>
      <w:bookmarkEnd w:id="10"/>
    </w:p>
    <w:p w:rsidR="009D59FF" w:rsidRDefault="002D5F44" w:rsidP="009D5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F44">
        <w:rPr>
          <w:rFonts w:ascii="Times New Roman" w:eastAsia="Calibri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  <w:bookmarkStart w:id="12" w:name="sub_27"/>
      <w:bookmarkEnd w:id="11"/>
    </w:p>
    <w:p w:rsidR="009D59FF" w:rsidRDefault="002D5F44" w:rsidP="009D5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F44">
        <w:rPr>
          <w:rFonts w:ascii="Times New Roman" w:eastAsia="Calibri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bookmarkStart w:id="13" w:name="sub_28"/>
      <w:bookmarkEnd w:id="12"/>
    </w:p>
    <w:p w:rsidR="002D5F44" w:rsidRPr="002D5F44" w:rsidRDefault="002D5F44" w:rsidP="009D5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F44">
        <w:rPr>
          <w:rFonts w:ascii="Times New Roman" w:eastAsia="Calibri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D5F44" w:rsidRPr="009D24AC" w:rsidRDefault="002D5F44" w:rsidP="009D59FF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sub_32"/>
      <w:bookmarkEnd w:id="13"/>
      <w:r w:rsidRPr="009D24AC">
        <w:rPr>
          <w:rFonts w:ascii="Times New Roman" w:eastAsia="Calibri" w:hAnsi="Times New Roman" w:cs="Times New Roman"/>
          <w:sz w:val="24"/>
          <w:szCs w:val="24"/>
        </w:rPr>
        <w:lastRenderedPageBreak/>
        <w:t>5)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14"/>
    <w:p w:rsidR="002D5F44" w:rsidRPr="002D5F44" w:rsidRDefault="009D24AC" w:rsidP="009D59FF">
      <w:pPr>
        <w:keepNext/>
        <w:keepLine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b/>
        </w:rPr>
        <w:t xml:space="preserve">         </w:t>
      </w:r>
      <w:r w:rsidR="002D5F44" w:rsidRPr="002D5F44">
        <w:rPr>
          <w:rFonts w:ascii="Times New Roman" w:hAnsi="Times New Roman" w:cs="Times New Roman"/>
          <w:b/>
          <w:sz w:val="24"/>
          <w:szCs w:val="24"/>
        </w:rPr>
        <w:t>6</w:t>
      </w:r>
      <w:r w:rsidR="002D5F44" w:rsidRPr="002D5F4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D5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F44" w:rsidRPr="002D5F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Предметные результаты </w:t>
      </w:r>
    </w:p>
    <w:p w:rsidR="002D5F44" w:rsidRDefault="002D5F44" w:rsidP="009D59FF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F44">
        <w:rPr>
          <w:rFonts w:ascii="Times New Roman" w:eastAsia="Calibri" w:hAnsi="Times New Roman" w:cs="Times New Roman"/>
          <w:sz w:val="24"/>
          <w:szCs w:val="24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9D24AC" w:rsidRPr="0016672E" w:rsidRDefault="009D24AC" w:rsidP="009D59FF">
      <w:pPr>
        <w:pStyle w:val="a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6672E">
        <w:rPr>
          <w:sz w:val="24"/>
          <w:szCs w:val="24"/>
        </w:rPr>
        <w:t xml:space="preserve">демонстрировать на примерах роль и место физики в формировании современной научной картины мира, в развитии современной техники и </w:t>
      </w:r>
      <w:r>
        <w:rPr>
          <w:sz w:val="24"/>
          <w:szCs w:val="24"/>
        </w:rPr>
        <w:t xml:space="preserve">  </w:t>
      </w:r>
      <w:r w:rsidRPr="0016672E">
        <w:rPr>
          <w:sz w:val="24"/>
          <w:szCs w:val="24"/>
        </w:rPr>
        <w:t>технологий, в практической деятельности людей;</w:t>
      </w:r>
    </w:p>
    <w:p w:rsidR="009D24AC" w:rsidRPr="0016672E" w:rsidRDefault="009D24AC" w:rsidP="009D59FF">
      <w:pPr>
        <w:pStyle w:val="a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6672E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9D24AC" w:rsidRPr="0016672E" w:rsidRDefault="009D24AC" w:rsidP="009D59FF">
      <w:pPr>
        <w:pStyle w:val="a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6672E">
        <w:rPr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9D24AC" w:rsidRPr="0016672E" w:rsidRDefault="009D24AC" w:rsidP="009D59FF">
      <w:pPr>
        <w:pStyle w:val="a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6672E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9D24AC" w:rsidRPr="0016672E" w:rsidRDefault="009D24AC" w:rsidP="009D59FF">
      <w:pPr>
        <w:pStyle w:val="a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6672E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9D24AC" w:rsidRPr="0016672E" w:rsidRDefault="009D24AC" w:rsidP="009D59FF">
      <w:pPr>
        <w:pStyle w:val="a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6672E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9D24AC" w:rsidRPr="0016672E" w:rsidRDefault="009D24AC" w:rsidP="009D59FF">
      <w:pPr>
        <w:pStyle w:val="a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6672E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9D24AC" w:rsidRPr="0016672E" w:rsidRDefault="009D24AC" w:rsidP="009D59FF">
      <w:pPr>
        <w:pStyle w:val="a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6672E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9D24AC" w:rsidRPr="009D59FF" w:rsidRDefault="009D24AC" w:rsidP="009D59FF">
      <w:pPr>
        <w:pStyle w:val="a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6672E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9D24AC" w:rsidRDefault="009D24AC" w:rsidP="009D59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24AC" w:rsidRDefault="009D24AC" w:rsidP="009D59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24AC" w:rsidRDefault="009D24AC" w:rsidP="009D59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 Содержание программы</w:t>
      </w:r>
    </w:p>
    <w:p w:rsidR="009D24AC" w:rsidRPr="001C0537" w:rsidRDefault="009D24AC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C0537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занятий по программе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ружка</w:t>
      </w:r>
      <w:r w:rsidRPr="001C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практический</w:t>
      </w:r>
      <w:r w:rsidRPr="001C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творческий  методологический подход, при котором </w:t>
      </w:r>
      <w:r w:rsidR="001C6387">
        <w:rPr>
          <w:rFonts w:ascii="Times New Roman" w:hAnsi="Times New Roman" w:cs="Times New Roman"/>
          <w:color w:val="000000" w:themeColor="text1"/>
          <w:sz w:val="24"/>
          <w:szCs w:val="24"/>
        </w:rPr>
        <w:t>практика</w:t>
      </w:r>
      <w:r w:rsidRPr="001C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понимается как одна из наиболее эффективных форм передачи и усвоения информации. Каждое занятие является комплексным – на нем используется несколько различных видов учебно-воспитательной деятельности, что делает занятия привлекательными для </w:t>
      </w:r>
      <w:r w:rsidR="001C6387">
        <w:rPr>
          <w:rFonts w:ascii="Times New Roman" w:hAnsi="Times New Roman" w:cs="Times New Roman"/>
          <w:color w:val="000000" w:themeColor="text1"/>
          <w:sz w:val="24"/>
          <w:szCs w:val="24"/>
        </w:rPr>
        <w:t>подростков</w:t>
      </w:r>
      <w:r w:rsidRPr="001C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Умелое чередование этих видов деятельности позволяет педагогу постоянно удерживать внимание </w:t>
      </w:r>
      <w:r w:rsidR="001C6387">
        <w:rPr>
          <w:rFonts w:ascii="Times New Roman" w:hAnsi="Times New Roman" w:cs="Times New Roman"/>
          <w:color w:val="000000" w:themeColor="text1"/>
          <w:sz w:val="24"/>
          <w:szCs w:val="24"/>
        </w:rPr>
        <w:t>ребят</w:t>
      </w:r>
      <w:r w:rsidRPr="001C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дает возможность учащимся усвоить большой объем информации. </w:t>
      </w:r>
    </w:p>
    <w:p w:rsidR="009D24AC" w:rsidRPr="00C855A0" w:rsidRDefault="009D24AC" w:rsidP="009D59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5A0">
        <w:rPr>
          <w:rFonts w:ascii="Times New Roman" w:hAnsi="Times New Roman" w:cs="Times New Roman"/>
          <w:sz w:val="24"/>
          <w:szCs w:val="24"/>
        </w:rPr>
        <w:t xml:space="preserve">Разнообразие видов деятельности, интегрированный подход в обучении, способствуют формированию не только грамотного, но и всесторонне развитого человека. </w:t>
      </w:r>
    </w:p>
    <w:p w:rsidR="00A72E93" w:rsidRPr="00C855A0" w:rsidRDefault="00A72E93" w:rsidP="009D59FF">
      <w:pPr>
        <w:pStyle w:val="a7"/>
        <w:shd w:val="clear" w:color="auto" w:fill="FFFFFF"/>
        <w:spacing w:before="0" w:beforeAutospacing="0" w:after="0" w:afterAutospacing="0"/>
        <w:contextualSpacing/>
      </w:pPr>
      <w:r w:rsidRPr="00C855A0">
        <w:rPr>
          <w:b/>
          <w:bCs/>
        </w:rPr>
        <w:t>Основные формы проведения занятий кружка</w:t>
      </w:r>
      <w:r w:rsidRPr="00C855A0">
        <w:t>:</w:t>
      </w:r>
    </w:p>
    <w:p w:rsidR="00A72E93" w:rsidRPr="00C855A0" w:rsidRDefault="00A72E93" w:rsidP="009D59FF">
      <w:pPr>
        <w:pStyle w:val="a7"/>
        <w:shd w:val="clear" w:color="auto" w:fill="FFFFFF"/>
        <w:spacing w:before="0" w:beforeAutospacing="0" w:after="0" w:afterAutospacing="0"/>
        <w:contextualSpacing/>
      </w:pPr>
      <w:r w:rsidRPr="00C855A0">
        <w:t>эвристическая беседа, рассказ учителя, сообщения учащихся, демонстрация и анализ занимательных физических опытов, различные виды самостоятельной работы (с учебной, научно-популярной и справочной литературой, физический эксперимент, решение задач, изготовление наглядных пособий и дидактических материалов), экскурсии, защита проектов, просмотр видеозаписей и т. д.</w:t>
      </w:r>
    </w:p>
    <w:p w:rsidR="00A72E93" w:rsidRPr="00C855A0" w:rsidRDefault="00A72E93" w:rsidP="009D59FF">
      <w:pPr>
        <w:pStyle w:val="a7"/>
        <w:shd w:val="clear" w:color="auto" w:fill="FFFFFF"/>
        <w:spacing w:before="0" w:beforeAutospacing="0" w:after="0" w:afterAutospacing="0"/>
        <w:contextualSpacing/>
      </w:pPr>
      <w:r w:rsidRPr="00C855A0">
        <w:rPr>
          <w:i/>
          <w:iCs/>
        </w:rPr>
        <w:t>Примерное распределение учебного времени на различные виды самостоятельной работы</w:t>
      </w:r>
      <w:r w:rsidRPr="00C855A0">
        <w:t>: изучение теории – 30%, самостоятельный физический эксперимент – 40%, решение задач – 30%.</w:t>
      </w:r>
    </w:p>
    <w:p w:rsidR="009D59FF" w:rsidRPr="00C855A0" w:rsidRDefault="00A72E93" w:rsidP="00C855A0">
      <w:pPr>
        <w:pStyle w:val="a7"/>
        <w:shd w:val="clear" w:color="auto" w:fill="FFFFFF"/>
        <w:spacing w:before="0" w:beforeAutospacing="0" w:after="0" w:afterAutospacing="0"/>
        <w:contextualSpacing/>
      </w:pPr>
      <w:r w:rsidRPr="00C855A0">
        <w:t>Для проведения самостоятельного физического эксперимента используется типовое оборудование физического кабинета, а также самодельные приборы и установки.</w:t>
      </w:r>
    </w:p>
    <w:p w:rsidR="005434A5" w:rsidRPr="007B15A0" w:rsidRDefault="005434A5" w:rsidP="009D59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1.3.1. Учебно-тематический план</w:t>
      </w:r>
    </w:p>
    <w:p w:rsidR="005434A5" w:rsidRPr="007B15A0" w:rsidRDefault="005434A5" w:rsidP="009D59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6"/>
        <w:tblW w:w="9578" w:type="dxa"/>
        <w:jc w:val="center"/>
        <w:tblLook w:val="04A0" w:firstRow="1" w:lastRow="0" w:firstColumn="1" w:lastColumn="0" w:noHBand="0" w:noVBand="1"/>
      </w:tblPr>
      <w:tblGrid>
        <w:gridCol w:w="675"/>
        <w:gridCol w:w="3042"/>
        <w:gridCol w:w="826"/>
        <w:gridCol w:w="1005"/>
        <w:gridCol w:w="1309"/>
        <w:gridCol w:w="2721"/>
      </w:tblGrid>
      <w:tr w:rsidR="005434A5" w:rsidRPr="007B15A0" w:rsidTr="002C0AD5">
        <w:trPr>
          <w:jc w:val="center"/>
        </w:trPr>
        <w:tc>
          <w:tcPr>
            <w:tcW w:w="675" w:type="dxa"/>
            <w:vMerge w:val="restart"/>
          </w:tcPr>
          <w:p w:rsidR="005434A5" w:rsidRPr="007B15A0" w:rsidRDefault="005434A5" w:rsidP="009D59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42" w:type="dxa"/>
            <w:vMerge w:val="restart"/>
          </w:tcPr>
          <w:p w:rsidR="005434A5" w:rsidRPr="007B15A0" w:rsidRDefault="005434A5" w:rsidP="009D59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5434A5" w:rsidRPr="007B15A0" w:rsidRDefault="005434A5" w:rsidP="009D59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раздела (темы)</w:t>
            </w:r>
          </w:p>
        </w:tc>
        <w:tc>
          <w:tcPr>
            <w:tcW w:w="3140" w:type="dxa"/>
            <w:gridSpan w:val="3"/>
          </w:tcPr>
          <w:p w:rsidR="005434A5" w:rsidRPr="007B15A0" w:rsidRDefault="005434A5" w:rsidP="009D59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721" w:type="dxa"/>
            <w:vMerge w:val="restart"/>
          </w:tcPr>
          <w:p w:rsidR="005434A5" w:rsidRPr="007B15A0" w:rsidRDefault="005434A5" w:rsidP="009D59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аттестации /контроля</w:t>
            </w:r>
          </w:p>
        </w:tc>
      </w:tr>
      <w:tr w:rsidR="005434A5" w:rsidRPr="007B15A0" w:rsidTr="002C0AD5">
        <w:trPr>
          <w:jc w:val="center"/>
        </w:trPr>
        <w:tc>
          <w:tcPr>
            <w:tcW w:w="675" w:type="dxa"/>
            <w:vMerge/>
          </w:tcPr>
          <w:p w:rsidR="005434A5" w:rsidRPr="007B15A0" w:rsidRDefault="005434A5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5434A5" w:rsidRPr="007B15A0" w:rsidRDefault="005434A5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</w:tcPr>
          <w:p w:rsidR="005434A5" w:rsidRPr="007B15A0" w:rsidRDefault="005434A5" w:rsidP="009D59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005" w:type="dxa"/>
          </w:tcPr>
          <w:p w:rsidR="005434A5" w:rsidRPr="007B15A0" w:rsidRDefault="005434A5" w:rsidP="009D59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5434A5" w:rsidRPr="007B15A0" w:rsidRDefault="005434A5" w:rsidP="009D59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721" w:type="dxa"/>
            <w:vMerge/>
          </w:tcPr>
          <w:p w:rsidR="005434A5" w:rsidRPr="007B15A0" w:rsidRDefault="005434A5" w:rsidP="009D59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434A5" w:rsidRPr="007B15A0" w:rsidTr="002C0AD5">
        <w:trPr>
          <w:jc w:val="center"/>
        </w:trPr>
        <w:tc>
          <w:tcPr>
            <w:tcW w:w="675" w:type="dxa"/>
          </w:tcPr>
          <w:p w:rsidR="005434A5" w:rsidRPr="007B15A0" w:rsidRDefault="005434A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:rsidR="005434A5" w:rsidRPr="005434A5" w:rsidRDefault="005434A5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4A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 кружка.</w:t>
            </w:r>
          </w:p>
        </w:tc>
        <w:tc>
          <w:tcPr>
            <w:tcW w:w="826" w:type="dxa"/>
          </w:tcPr>
          <w:p w:rsidR="005434A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5434A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434A5" w:rsidRPr="007B15A0" w:rsidRDefault="00FC51D1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21" w:type="dxa"/>
          </w:tcPr>
          <w:p w:rsidR="005434A5" w:rsidRPr="007B15A0" w:rsidRDefault="005434A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5434A5" w:rsidRPr="007B15A0" w:rsidTr="002C0AD5">
        <w:trPr>
          <w:jc w:val="center"/>
        </w:trPr>
        <w:tc>
          <w:tcPr>
            <w:tcW w:w="675" w:type="dxa"/>
          </w:tcPr>
          <w:p w:rsidR="005434A5" w:rsidRPr="007B15A0" w:rsidRDefault="005434A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:rsidR="005434A5" w:rsidRDefault="005434A5" w:rsidP="009D59FF">
            <w:pPr>
              <w:pStyle w:val="11"/>
              <w:spacing w:before="240"/>
              <w:contextualSpacing/>
              <w:rPr>
                <w:rStyle w:val="1"/>
                <w:b w:val="0"/>
              </w:rPr>
            </w:pPr>
            <w:r>
              <w:rPr>
                <w:rStyle w:val="1"/>
              </w:rPr>
              <w:t>Кинематика</w:t>
            </w:r>
          </w:p>
          <w:p w:rsidR="005434A5" w:rsidRPr="007B15A0" w:rsidRDefault="005434A5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434A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5434A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09" w:type="dxa"/>
          </w:tcPr>
          <w:p w:rsidR="005434A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5434A5" w:rsidRPr="007B15A0" w:rsidRDefault="005434A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тест, проект</w:t>
            </w:r>
          </w:p>
        </w:tc>
      </w:tr>
      <w:tr w:rsidR="005434A5" w:rsidRPr="007B15A0" w:rsidTr="002C0AD5">
        <w:trPr>
          <w:jc w:val="center"/>
        </w:trPr>
        <w:tc>
          <w:tcPr>
            <w:tcW w:w="675" w:type="dxa"/>
          </w:tcPr>
          <w:p w:rsidR="005434A5" w:rsidRPr="007B15A0" w:rsidRDefault="005434A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42" w:type="dxa"/>
          </w:tcPr>
          <w:p w:rsidR="005434A5" w:rsidRDefault="005434A5" w:rsidP="009D59FF">
            <w:pPr>
              <w:pStyle w:val="11"/>
              <w:spacing w:before="240"/>
              <w:contextualSpacing/>
              <w:rPr>
                <w:rStyle w:val="1"/>
                <w:b w:val="0"/>
              </w:rPr>
            </w:pPr>
            <w:r>
              <w:rPr>
                <w:rStyle w:val="1"/>
              </w:rPr>
              <w:t>Динамика</w:t>
            </w:r>
          </w:p>
          <w:p w:rsidR="005434A5" w:rsidRPr="007B15A0" w:rsidRDefault="005434A5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434A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5434A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434A5" w:rsidRPr="007B15A0" w:rsidRDefault="005434A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5434A5" w:rsidRPr="007B15A0" w:rsidRDefault="005434A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разгадывание кроссвордов, тест.</w:t>
            </w:r>
            <w:r w:rsidRPr="007B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4A5" w:rsidRPr="007B15A0" w:rsidTr="002C0AD5">
        <w:trPr>
          <w:jc w:val="center"/>
        </w:trPr>
        <w:tc>
          <w:tcPr>
            <w:tcW w:w="675" w:type="dxa"/>
          </w:tcPr>
          <w:p w:rsidR="005434A5" w:rsidRPr="007B15A0" w:rsidRDefault="005434A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42" w:type="dxa"/>
          </w:tcPr>
          <w:p w:rsidR="005434A5" w:rsidRDefault="005434A5" w:rsidP="009D59FF">
            <w:pPr>
              <w:pStyle w:val="11"/>
              <w:spacing w:before="240"/>
              <w:contextualSpacing/>
              <w:rPr>
                <w:rStyle w:val="1"/>
                <w:b w:val="0"/>
              </w:rPr>
            </w:pPr>
            <w:r>
              <w:rPr>
                <w:rStyle w:val="1"/>
              </w:rPr>
              <w:t>Энергия и работа</w:t>
            </w:r>
          </w:p>
          <w:p w:rsidR="005434A5" w:rsidRPr="007B15A0" w:rsidRDefault="005434A5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6" w:type="dxa"/>
          </w:tcPr>
          <w:p w:rsidR="005434A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05" w:type="dxa"/>
          </w:tcPr>
          <w:p w:rsidR="005434A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5434A5" w:rsidRPr="007B15A0" w:rsidRDefault="005434A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5434A5" w:rsidRPr="007B15A0" w:rsidRDefault="005434A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тест, разгадывание кроссвордов</w:t>
            </w:r>
          </w:p>
        </w:tc>
      </w:tr>
      <w:tr w:rsidR="005434A5" w:rsidRPr="007B15A0" w:rsidTr="002C0AD5">
        <w:trPr>
          <w:jc w:val="center"/>
        </w:trPr>
        <w:tc>
          <w:tcPr>
            <w:tcW w:w="675" w:type="dxa"/>
          </w:tcPr>
          <w:p w:rsidR="005434A5" w:rsidRPr="007B15A0" w:rsidRDefault="005434A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42" w:type="dxa"/>
          </w:tcPr>
          <w:p w:rsidR="008D19E5" w:rsidRDefault="008D19E5" w:rsidP="009D59FF">
            <w:pPr>
              <w:pStyle w:val="11"/>
              <w:spacing w:before="240"/>
              <w:contextualSpacing/>
              <w:rPr>
                <w:rStyle w:val="1"/>
                <w:b w:val="0"/>
              </w:rPr>
            </w:pPr>
            <w:r>
              <w:rPr>
                <w:rStyle w:val="1"/>
              </w:rPr>
              <w:t>Молекулярная физика</w:t>
            </w:r>
          </w:p>
          <w:p w:rsidR="005434A5" w:rsidRPr="007B15A0" w:rsidRDefault="005434A5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434A5" w:rsidRPr="007B15A0" w:rsidRDefault="005434A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2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434A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434A5" w:rsidRPr="007B15A0" w:rsidRDefault="00A9107E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5434A5" w:rsidRPr="007B15A0" w:rsidRDefault="00A9107E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задач, тест</w:t>
            </w:r>
          </w:p>
        </w:tc>
      </w:tr>
      <w:tr w:rsidR="008D19E5" w:rsidRPr="007B15A0" w:rsidTr="002C0AD5">
        <w:trPr>
          <w:jc w:val="center"/>
        </w:trPr>
        <w:tc>
          <w:tcPr>
            <w:tcW w:w="675" w:type="dxa"/>
          </w:tcPr>
          <w:p w:rsidR="008D19E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42" w:type="dxa"/>
          </w:tcPr>
          <w:p w:rsidR="008D19E5" w:rsidRPr="008D19E5" w:rsidRDefault="008D19E5" w:rsidP="009D59FF">
            <w:pPr>
              <w:pStyle w:val="10"/>
              <w:spacing w:before="240" w:after="0"/>
              <w:contextualSpacing/>
              <w:rPr>
                <w:rStyle w:val="1"/>
                <w:b w:val="0"/>
                <w:bCs w:val="0"/>
              </w:rPr>
            </w:pPr>
            <w:r>
              <w:rPr>
                <w:rStyle w:val="1"/>
              </w:rPr>
              <w:t>Термодинамика</w:t>
            </w:r>
          </w:p>
        </w:tc>
        <w:tc>
          <w:tcPr>
            <w:tcW w:w="826" w:type="dxa"/>
          </w:tcPr>
          <w:p w:rsidR="008D19E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8D19E5" w:rsidRDefault="00A9107E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8D19E5" w:rsidRDefault="00A9107E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8D19E5" w:rsidRPr="007B15A0" w:rsidRDefault="00A9107E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кроссворда, решение задач</w:t>
            </w:r>
          </w:p>
        </w:tc>
      </w:tr>
      <w:tr w:rsidR="008D19E5" w:rsidRPr="007B15A0" w:rsidTr="002C0AD5">
        <w:trPr>
          <w:jc w:val="center"/>
        </w:trPr>
        <w:tc>
          <w:tcPr>
            <w:tcW w:w="675" w:type="dxa"/>
          </w:tcPr>
          <w:p w:rsidR="008D19E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42" w:type="dxa"/>
          </w:tcPr>
          <w:p w:rsidR="008D19E5" w:rsidRDefault="008D19E5" w:rsidP="009D59FF">
            <w:pPr>
              <w:pStyle w:val="11"/>
              <w:spacing w:before="240"/>
              <w:contextualSpacing/>
              <w:rPr>
                <w:rStyle w:val="1"/>
              </w:rPr>
            </w:pPr>
            <w:r>
              <w:rPr>
                <w:rStyle w:val="1"/>
              </w:rPr>
              <w:t>Электростатика</w:t>
            </w:r>
          </w:p>
        </w:tc>
        <w:tc>
          <w:tcPr>
            <w:tcW w:w="826" w:type="dxa"/>
          </w:tcPr>
          <w:p w:rsidR="008D19E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8D19E5" w:rsidRDefault="00A9107E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8D19E5" w:rsidRDefault="00A9107E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8D19E5" w:rsidRPr="007B15A0" w:rsidRDefault="00A9107E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видеозаписей с решением задач</w:t>
            </w:r>
          </w:p>
        </w:tc>
      </w:tr>
      <w:tr w:rsidR="008D19E5" w:rsidRPr="007B15A0" w:rsidTr="002C0AD5">
        <w:trPr>
          <w:jc w:val="center"/>
        </w:trPr>
        <w:tc>
          <w:tcPr>
            <w:tcW w:w="675" w:type="dxa"/>
          </w:tcPr>
          <w:p w:rsidR="008D19E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42" w:type="dxa"/>
          </w:tcPr>
          <w:p w:rsidR="008D19E5" w:rsidRDefault="008D19E5" w:rsidP="009D59FF">
            <w:pPr>
              <w:pStyle w:val="11"/>
              <w:spacing w:before="240"/>
              <w:contextualSpacing/>
              <w:rPr>
                <w:rStyle w:val="1"/>
              </w:rPr>
            </w:pPr>
            <w:r>
              <w:rPr>
                <w:rStyle w:val="1"/>
              </w:rPr>
              <w:t>Постоянный ток</w:t>
            </w:r>
          </w:p>
        </w:tc>
        <w:tc>
          <w:tcPr>
            <w:tcW w:w="826" w:type="dxa"/>
          </w:tcPr>
          <w:p w:rsidR="008D19E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8D19E5" w:rsidRDefault="00A9107E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09" w:type="dxa"/>
          </w:tcPr>
          <w:p w:rsidR="008D19E5" w:rsidRDefault="00A9107E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8D19E5" w:rsidRPr="007B15A0" w:rsidRDefault="00A9107E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презентаций и просмотр</w:t>
            </w:r>
          </w:p>
        </w:tc>
      </w:tr>
      <w:tr w:rsidR="008D19E5" w:rsidRPr="007B15A0" w:rsidTr="002C0AD5">
        <w:trPr>
          <w:jc w:val="center"/>
        </w:trPr>
        <w:tc>
          <w:tcPr>
            <w:tcW w:w="675" w:type="dxa"/>
          </w:tcPr>
          <w:p w:rsidR="008D19E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42" w:type="dxa"/>
          </w:tcPr>
          <w:p w:rsidR="008D19E5" w:rsidRDefault="008D19E5" w:rsidP="009D59FF">
            <w:pPr>
              <w:pStyle w:val="11"/>
              <w:spacing w:before="240"/>
              <w:contextualSpacing/>
              <w:rPr>
                <w:rStyle w:val="1"/>
              </w:rPr>
            </w:pPr>
            <w:r>
              <w:rPr>
                <w:rStyle w:val="1"/>
              </w:rPr>
              <w:t>Магнитные явления</w:t>
            </w:r>
          </w:p>
        </w:tc>
        <w:tc>
          <w:tcPr>
            <w:tcW w:w="826" w:type="dxa"/>
          </w:tcPr>
          <w:p w:rsidR="008D19E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8D19E5" w:rsidRDefault="00A9107E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8D19E5" w:rsidRDefault="00A9107E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8D19E5" w:rsidRPr="007B15A0" w:rsidRDefault="00A9107E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тест, разгадывание кроссвордов</w:t>
            </w:r>
          </w:p>
        </w:tc>
      </w:tr>
      <w:tr w:rsidR="008D19E5" w:rsidRPr="007B15A0" w:rsidTr="002C0AD5">
        <w:trPr>
          <w:jc w:val="center"/>
        </w:trPr>
        <w:tc>
          <w:tcPr>
            <w:tcW w:w="675" w:type="dxa"/>
          </w:tcPr>
          <w:p w:rsidR="008D19E5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42" w:type="dxa"/>
          </w:tcPr>
          <w:p w:rsidR="008D19E5" w:rsidRDefault="008D19E5" w:rsidP="009D59FF">
            <w:pPr>
              <w:pStyle w:val="11"/>
              <w:spacing w:before="240"/>
              <w:contextualSpacing/>
              <w:rPr>
                <w:rStyle w:val="1"/>
              </w:rPr>
            </w:pPr>
            <w:r>
              <w:rPr>
                <w:rStyle w:val="1"/>
              </w:rPr>
              <w:t>Колебания и волны</w:t>
            </w:r>
          </w:p>
        </w:tc>
        <w:tc>
          <w:tcPr>
            <w:tcW w:w="826" w:type="dxa"/>
          </w:tcPr>
          <w:p w:rsidR="008D19E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8D19E5" w:rsidRDefault="00A9107E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8D19E5" w:rsidRDefault="00A9107E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8D19E5" w:rsidRPr="007B15A0" w:rsidRDefault="00A9107E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кроссворда, решение задач</w:t>
            </w:r>
          </w:p>
        </w:tc>
      </w:tr>
      <w:tr w:rsidR="008D19E5" w:rsidRPr="007B15A0" w:rsidTr="002C0AD5">
        <w:trPr>
          <w:jc w:val="center"/>
        </w:trPr>
        <w:tc>
          <w:tcPr>
            <w:tcW w:w="675" w:type="dxa"/>
          </w:tcPr>
          <w:p w:rsidR="008D19E5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42" w:type="dxa"/>
          </w:tcPr>
          <w:p w:rsidR="008D19E5" w:rsidRDefault="008D19E5" w:rsidP="009D59FF">
            <w:pPr>
              <w:pStyle w:val="11"/>
              <w:contextualSpacing/>
              <w:rPr>
                <w:rStyle w:val="1"/>
              </w:rPr>
            </w:pPr>
            <w:r>
              <w:rPr>
                <w:rStyle w:val="1"/>
              </w:rPr>
              <w:t>Достижения современной физики</w:t>
            </w:r>
          </w:p>
        </w:tc>
        <w:tc>
          <w:tcPr>
            <w:tcW w:w="826" w:type="dxa"/>
          </w:tcPr>
          <w:p w:rsidR="008D19E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8D19E5" w:rsidRDefault="00A9107E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8D19E5" w:rsidRDefault="00A9107E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21" w:type="dxa"/>
          </w:tcPr>
          <w:p w:rsidR="008D19E5" w:rsidRPr="007B15A0" w:rsidRDefault="00A9107E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презентаций и просмотр</w:t>
            </w:r>
          </w:p>
        </w:tc>
      </w:tr>
      <w:tr w:rsidR="008D19E5" w:rsidRPr="007B15A0" w:rsidTr="002C0AD5">
        <w:trPr>
          <w:jc w:val="center"/>
        </w:trPr>
        <w:tc>
          <w:tcPr>
            <w:tcW w:w="675" w:type="dxa"/>
          </w:tcPr>
          <w:p w:rsidR="008D19E5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42" w:type="dxa"/>
          </w:tcPr>
          <w:p w:rsidR="008D19E5" w:rsidRDefault="008D19E5" w:rsidP="009D59FF">
            <w:pPr>
              <w:pStyle w:val="11"/>
              <w:contextualSpacing/>
              <w:rPr>
                <w:rStyle w:val="1"/>
              </w:rPr>
            </w:pPr>
            <w:r>
              <w:rPr>
                <w:rStyle w:val="1"/>
              </w:rPr>
              <w:t>Ядерная физика</w:t>
            </w:r>
          </w:p>
        </w:tc>
        <w:tc>
          <w:tcPr>
            <w:tcW w:w="826" w:type="dxa"/>
          </w:tcPr>
          <w:p w:rsidR="008D19E5" w:rsidRPr="007B15A0" w:rsidRDefault="008D19E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8D19E5" w:rsidRDefault="00A9107E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8D19E5" w:rsidRDefault="00A9107E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21" w:type="dxa"/>
          </w:tcPr>
          <w:p w:rsidR="008D19E5" w:rsidRPr="007B15A0" w:rsidRDefault="00A9107E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презентаций и просмотр</w:t>
            </w:r>
          </w:p>
        </w:tc>
      </w:tr>
      <w:tr w:rsidR="005434A5" w:rsidRPr="007B15A0" w:rsidTr="002C0AD5">
        <w:trPr>
          <w:jc w:val="center"/>
        </w:trPr>
        <w:tc>
          <w:tcPr>
            <w:tcW w:w="3717" w:type="dxa"/>
            <w:gridSpan w:val="2"/>
          </w:tcPr>
          <w:p w:rsidR="005434A5" w:rsidRPr="007B15A0" w:rsidRDefault="005434A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826" w:type="dxa"/>
          </w:tcPr>
          <w:p w:rsidR="005434A5" w:rsidRPr="007B15A0" w:rsidRDefault="005434A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005" w:type="dxa"/>
          </w:tcPr>
          <w:p w:rsidR="005434A5" w:rsidRPr="007B15A0" w:rsidRDefault="00FC51D1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309" w:type="dxa"/>
          </w:tcPr>
          <w:p w:rsidR="005434A5" w:rsidRPr="007B15A0" w:rsidRDefault="00FC51D1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21" w:type="dxa"/>
          </w:tcPr>
          <w:p w:rsidR="005434A5" w:rsidRPr="007B15A0" w:rsidRDefault="005434A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72E93" w:rsidRDefault="00A72E93" w:rsidP="009D59FF">
      <w:pPr>
        <w:pStyle w:val="11"/>
        <w:spacing w:before="240"/>
        <w:contextualSpacing/>
        <w:rPr>
          <w:rStyle w:val="1"/>
        </w:rPr>
      </w:pPr>
    </w:p>
    <w:p w:rsidR="00A72E93" w:rsidRPr="007B15A0" w:rsidRDefault="00A72E93" w:rsidP="009D59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1.3.2. Содержание учебно-тематического плана</w:t>
      </w:r>
    </w:p>
    <w:p w:rsidR="00A72E93" w:rsidRPr="00A72E93" w:rsidRDefault="00A72E93" w:rsidP="009D59FF">
      <w:pPr>
        <w:pStyle w:val="11"/>
        <w:spacing w:before="240"/>
        <w:contextualSpacing/>
        <w:rPr>
          <w:rStyle w:val="1"/>
        </w:rPr>
      </w:pPr>
      <w:r>
        <w:rPr>
          <w:rStyle w:val="1"/>
        </w:rPr>
        <w:t>Кинематика</w:t>
      </w:r>
    </w:p>
    <w:p w:rsidR="00A72E93" w:rsidRDefault="00A72E93" w:rsidP="009D59FF">
      <w:pPr>
        <w:pStyle w:val="11"/>
        <w:contextualSpacing/>
        <w:jc w:val="both"/>
      </w:pPr>
      <w:r w:rsidRPr="003D44C5">
        <w:t>Относительность движения. Сложение скоростей. Переход от одной системы отсчёта к другой системе, для упрощения решения.</w:t>
      </w:r>
      <w:r>
        <w:rPr>
          <w:rStyle w:val="1"/>
          <w:b w:val="0"/>
        </w:rPr>
        <w:t xml:space="preserve"> </w:t>
      </w:r>
      <w:r w:rsidRPr="003D44C5">
        <w:t>Определение кинематических параметров тел при прямолинейном равномерном или равноускоренном движении. Средняя скорость.</w:t>
      </w:r>
      <w:r>
        <w:rPr>
          <w:rStyle w:val="1"/>
          <w:b w:val="0"/>
        </w:rPr>
        <w:t xml:space="preserve"> </w:t>
      </w:r>
      <w:r w:rsidRPr="003D44C5">
        <w:t>Определение кинематических параметров тел при криволинейном равномерном или равноускоренном движении</w:t>
      </w:r>
      <w:r>
        <w:rPr>
          <w:rStyle w:val="1"/>
          <w:b w:val="0"/>
        </w:rPr>
        <w:t xml:space="preserve">. </w:t>
      </w:r>
      <w:r w:rsidRPr="003D44C5">
        <w:t>Определение кинематических параметров тел брошенных вертикально или под углом к горизонту, или равномерно движущихся по окружности</w:t>
      </w:r>
      <w:r>
        <w:t>.</w:t>
      </w:r>
      <w:r>
        <w:rPr>
          <w:rStyle w:val="1"/>
          <w:b w:val="0"/>
        </w:rPr>
        <w:t xml:space="preserve"> Решение задач.</w:t>
      </w:r>
      <w:r w:rsidR="00A9107E">
        <w:rPr>
          <w:rStyle w:val="1"/>
          <w:b w:val="0"/>
        </w:rPr>
        <w:t xml:space="preserve"> Лабораторная работа №1 «</w:t>
      </w:r>
      <w:r w:rsidR="001E354A">
        <w:rPr>
          <w:rStyle w:val="1"/>
          <w:b w:val="0"/>
        </w:rPr>
        <w:t>Изучение движения</w:t>
      </w:r>
      <w:r w:rsidR="00A9107E">
        <w:rPr>
          <w:rStyle w:val="1"/>
          <w:b w:val="0"/>
        </w:rPr>
        <w:t xml:space="preserve"> по окружности».</w:t>
      </w:r>
    </w:p>
    <w:p w:rsidR="00A72E93" w:rsidRDefault="00A72E93" w:rsidP="009D59FF">
      <w:pPr>
        <w:pStyle w:val="11"/>
        <w:spacing w:before="240"/>
        <w:contextualSpacing/>
        <w:rPr>
          <w:rStyle w:val="1"/>
          <w:b w:val="0"/>
        </w:rPr>
      </w:pPr>
      <w:r>
        <w:rPr>
          <w:rStyle w:val="1"/>
        </w:rPr>
        <w:t>Динамика</w:t>
      </w:r>
    </w:p>
    <w:p w:rsidR="00A72E93" w:rsidRDefault="00A72E93" w:rsidP="009D59FF">
      <w:pPr>
        <w:pStyle w:val="11"/>
        <w:contextualSpacing/>
        <w:jc w:val="both"/>
        <w:rPr>
          <w:rStyle w:val="1"/>
          <w:b w:val="0"/>
        </w:rPr>
      </w:pPr>
      <w:r w:rsidRPr="00587AB8">
        <w:t>Законы Ньютона. Силы в механике. Особенности применения второго закона Ньютона в неинерциальных системах отсчёта.</w:t>
      </w:r>
      <w:r>
        <w:rPr>
          <w:rStyle w:val="1"/>
          <w:b w:val="0"/>
        </w:rPr>
        <w:t xml:space="preserve"> </w:t>
      </w:r>
      <w:r w:rsidRPr="00587AB8">
        <w:t xml:space="preserve">Использование закона сохранения импульса при решении </w:t>
      </w:r>
      <w:r w:rsidRPr="00587AB8">
        <w:lastRenderedPageBreak/>
        <w:t>задач.</w:t>
      </w:r>
      <w:r>
        <w:t xml:space="preserve"> </w:t>
      </w:r>
      <w:r w:rsidRPr="00587AB8">
        <w:t>Особенности решения задач на реактивное движение и динамику тел переменной массы.</w:t>
      </w:r>
      <w:r>
        <w:rPr>
          <w:rStyle w:val="1"/>
          <w:b w:val="0"/>
        </w:rPr>
        <w:t xml:space="preserve"> </w:t>
      </w:r>
      <w:r w:rsidRPr="00587AB8">
        <w:t>Использование условия равновесия при решении задач</w:t>
      </w:r>
      <w:r>
        <w:t>.</w:t>
      </w:r>
      <w:r>
        <w:rPr>
          <w:rStyle w:val="1"/>
          <w:b w:val="0"/>
        </w:rPr>
        <w:t xml:space="preserve"> Решение задач.</w:t>
      </w:r>
    </w:p>
    <w:p w:rsidR="001E354A" w:rsidRDefault="001E354A" w:rsidP="009D59FF">
      <w:pPr>
        <w:pStyle w:val="11"/>
        <w:contextualSpacing/>
        <w:jc w:val="both"/>
      </w:pPr>
      <w:r>
        <w:rPr>
          <w:rStyle w:val="1"/>
          <w:b w:val="0"/>
        </w:rPr>
        <w:t>Лабораторная работа №2 «Исследование реактивного движения»</w:t>
      </w:r>
    </w:p>
    <w:p w:rsidR="00A72E93" w:rsidRDefault="00A72E93" w:rsidP="009D59FF">
      <w:pPr>
        <w:pStyle w:val="11"/>
        <w:spacing w:before="240"/>
        <w:contextualSpacing/>
        <w:rPr>
          <w:rStyle w:val="1"/>
          <w:b w:val="0"/>
        </w:rPr>
      </w:pPr>
      <w:r>
        <w:rPr>
          <w:rStyle w:val="1"/>
        </w:rPr>
        <w:t>Энергия и работа</w:t>
      </w:r>
    </w:p>
    <w:p w:rsidR="00A72E93" w:rsidRDefault="00A72E93" w:rsidP="009D59FF">
      <w:pPr>
        <w:pStyle w:val="11"/>
        <w:contextualSpacing/>
        <w:jc w:val="both"/>
      </w:pPr>
      <w:r w:rsidRPr="00DA4C4E">
        <w:t>Связь полной механической энергии и работы внешних сил</w:t>
      </w:r>
      <w:r>
        <w:rPr>
          <w:rStyle w:val="1"/>
          <w:b w:val="0"/>
        </w:rPr>
        <w:t xml:space="preserve">. </w:t>
      </w:r>
      <w:r w:rsidRPr="00DA4C4E">
        <w:t>Определение энергии, работы и мощности в случае действия постоянных и переменных сил</w:t>
      </w:r>
      <w:r>
        <w:t xml:space="preserve">. </w:t>
      </w:r>
      <w:r w:rsidRPr="00DA4C4E">
        <w:t>Кинетическая и потенциальная энергии.</w:t>
      </w:r>
      <w:r>
        <w:t xml:space="preserve"> </w:t>
      </w:r>
      <w:r w:rsidRPr="00DA4C4E">
        <w:t>Одновременное применение законов сохранения импульса и полной механической энергии в задачах.</w:t>
      </w:r>
      <w:r>
        <w:rPr>
          <w:rStyle w:val="1"/>
          <w:b w:val="0"/>
        </w:rPr>
        <w:t xml:space="preserve"> Решение задач.</w:t>
      </w:r>
      <w:r w:rsidR="001E354A" w:rsidRPr="001E354A">
        <w:rPr>
          <w:rStyle w:val="1"/>
          <w:b w:val="0"/>
        </w:rPr>
        <w:t xml:space="preserve"> </w:t>
      </w:r>
      <w:r w:rsidR="001E354A">
        <w:rPr>
          <w:rStyle w:val="1"/>
          <w:b w:val="0"/>
        </w:rPr>
        <w:t>Лабораторная работа №3 «Определение работы и мощности при поднятии гантелей»</w:t>
      </w:r>
    </w:p>
    <w:p w:rsidR="00A72E93" w:rsidRDefault="00A72E93" w:rsidP="009D59FF">
      <w:pPr>
        <w:pStyle w:val="11"/>
        <w:spacing w:before="240"/>
        <w:contextualSpacing/>
        <w:rPr>
          <w:rStyle w:val="1"/>
          <w:b w:val="0"/>
        </w:rPr>
      </w:pPr>
      <w:r>
        <w:rPr>
          <w:rStyle w:val="1"/>
        </w:rPr>
        <w:t>Молекулярная физика</w:t>
      </w:r>
    </w:p>
    <w:p w:rsidR="00A72E93" w:rsidRPr="009D24AC" w:rsidRDefault="00A72E93" w:rsidP="009D59FF">
      <w:pPr>
        <w:spacing w:after="0" w:line="240" w:lineRule="auto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D24AC">
        <w:rPr>
          <w:rFonts w:ascii="Times New Roman" w:hAnsi="Times New Roman" w:cs="Times New Roman"/>
          <w:sz w:val="24"/>
          <w:szCs w:val="24"/>
        </w:rPr>
        <w:t>Число степеней свободы молекул. Средняя квадратичная скорость теплового движения молекул</w:t>
      </w:r>
      <w:r w:rsidRPr="009D24AC"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D24AC">
        <w:rPr>
          <w:rFonts w:ascii="Times New Roman" w:hAnsi="Times New Roman" w:cs="Times New Roman"/>
          <w:sz w:val="24"/>
          <w:szCs w:val="24"/>
        </w:rPr>
        <w:t>Определение энергии теплового движения молекул и температуры газа</w:t>
      </w:r>
      <w:r w:rsidRPr="009D24AC"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D24AC">
        <w:rPr>
          <w:rFonts w:ascii="Times New Roman" w:hAnsi="Times New Roman" w:cs="Times New Roman"/>
          <w:sz w:val="24"/>
          <w:szCs w:val="24"/>
        </w:rPr>
        <w:t>Олимпиадные задачи и задачи повышенного уровня сложности на уравнение состояния идеального газа. Расчет относительной и абсолютной влажности. Использование в задачах особенностей насыщенного пара</w:t>
      </w:r>
      <w:r w:rsidRPr="009D24AC">
        <w:rPr>
          <w:rStyle w:val="1"/>
          <w:rFonts w:ascii="Times New Roman" w:hAnsi="Times New Roman" w:cs="Times New Roman"/>
          <w:b w:val="0"/>
          <w:sz w:val="24"/>
          <w:szCs w:val="24"/>
        </w:rPr>
        <w:t>. Решение задач.</w:t>
      </w:r>
      <w:r w:rsidR="001E354A" w:rsidRPr="001E354A">
        <w:rPr>
          <w:rStyle w:val="1"/>
          <w:b w:val="0"/>
        </w:rPr>
        <w:t xml:space="preserve"> </w:t>
      </w:r>
      <w:r w:rsidR="001E354A" w:rsidRPr="001E354A">
        <w:rPr>
          <w:rStyle w:val="1"/>
          <w:rFonts w:ascii="Times New Roman" w:hAnsi="Times New Roman" w:cs="Times New Roman"/>
          <w:b w:val="0"/>
          <w:sz w:val="24"/>
          <w:szCs w:val="24"/>
        </w:rPr>
        <w:t>Лабораторная работа №4</w:t>
      </w:r>
      <w:r w:rsidR="001E354A"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 «Определение удельной теплоемкости льда»</w:t>
      </w:r>
    </w:p>
    <w:p w:rsidR="00A72E93" w:rsidRDefault="00A72E93" w:rsidP="009D59FF">
      <w:pPr>
        <w:pStyle w:val="10"/>
        <w:spacing w:before="240" w:after="0"/>
        <w:contextualSpacing/>
      </w:pPr>
      <w:r>
        <w:rPr>
          <w:rStyle w:val="1"/>
        </w:rPr>
        <w:t>Термодинамика</w:t>
      </w:r>
    </w:p>
    <w:p w:rsidR="00A72E93" w:rsidRPr="008153FD" w:rsidRDefault="00A72E93" w:rsidP="009D59FF">
      <w:pPr>
        <w:pStyle w:val="11"/>
        <w:contextualSpacing/>
        <w:jc w:val="both"/>
        <w:rPr>
          <w:rStyle w:val="1"/>
          <w:b w:val="0"/>
        </w:rPr>
      </w:pPr>
      <w:r w:rsidRPr="008153FD">
        <w:t>Определение работы, внутренней энергии газа и количества теплоты, которой газ обменивается с окружающей средой</w:t>
      </w:r>
      <w:r w:rsidRPr="008153FD">
        <w:rPr>
          <w:rStyle w:val="1"/>
          <w:b w:val="0"/>
        </w:rPr>
        <w:t xml:space="preserve">. </w:t>
      </w:r>
      <w:r w:rsidRPr="009B28E0">
        <w:t>Использование первого начала (закона) термодинамики для различных термодинамических процессов</w:t>
      </w:r>
      <w:r>
        <w:rPr>
          <w:rStyle w:val="1"/>
          <w:b w:val="0"/>
        </w:rPr>
        <w:t xml:space="preserve">. </w:t>
      </w:r>
      <w:r w:rsidRPr="009B28E0">
        <w:t>Тепловой двигатель. Расчёт КПД теплового двигателя</w:t>
      </w:r>
      <w:r>
        <w:t xml:space="preserve">. </w:t>
      </w:r>
      <w:r w:rsidRPr="009B28E0">
        <w:t xml:space="preserve">Расчёт параметров тепловых двигателей (КПД, </w:t>
      </w:r>
      <w:r w:rsidRPr="009B28E0">
        <w:rPr>
          <w:i/>
        </w:rPr>
        <w:t>Q</w:t>
      </w:r>
      <w:r w:rsidRPr="009B28E0">
        <w:t xml:space="preserve">, </w:t>
      </w:r>
      <w:r w:rsidRPr="009B28E0">
        <w:rPr>
          <w:i/>
        </w:rPr>
        <w:t>A</w:t>
      </w:r>
      <w:r w:rsidRPr="009B28E0">
        <w:t>), работающих по циклам, состоящим из различных термодинамических процессов</w:t>
      </w:r>
      <w:r>
        <w:rPr>
          <w:rStyle w:val="1"/>
          <w:b w:val="0"/>
        </w:rPr>
        <w:t>. Решение задач.</w:t>
      </w:r>
      <w:r w:rsidR="001E354A" w:rsidRPr="001E354A">
        <w:rPr>
          <w:rStyle w:val="1"/>
          <w:b w:val="0"/>
        </w:rPr>
        <w:t xml:space="preserve"> </w:t>
      </w:r>
      <w:r w:rsidR="001E354A">
        <w:rPr>
          <w:rStyle w:val="1"/>
          <w:b w:val="0"/>
        </w:rPr>
        <w:t>Лабораторная работа №5 «Исследование сжатия и расширения воздуха»</w:t>
      </w:r>
    </w:p>
    <w:p w:rsidR="00A72E93" w:rsidRDefault="00A72E93" w:rsidP="009D59FF">
      <w:pPr>
        <w:pStyle w:val="10"/>
        <w:spacing w:before="240" w:after="0"/>
        <w:contextualSpacing/>
        <w:rPr>
          <w:rStyle w:val="1"/>
          <w:b w:val="0"/>
        </w:rPr>
      </w:pPr>
      <w:r>
        <w:rPr>
          <w:rStyle w:val="1"/>
        </w:rPr>
        <w:t>Электростатика</w:t>
      </w:r>
    </w:p>
    <w:p w:rsidR="00A72E93" w:rsidRPr="00822C60" w:rsidRDefault="00A72E93" w:rsidP="009D59FF">
      <w:pPr>
        <w:pStyle w:val="11"/>
        <w:contextualSpacing/>
        <w:jc w:val="both"/>
        <w:rPr>
          <w:rStyle w:val="1"/>
        </w:rPr>
      </w:pPr>
      <w:r w:rsidRPr="00822C60">
        <w:t>Использование закона сохранения электрического заряда и закона Кулона при решении задач. Расчёт характеристик электрического поля: напряжённость, потенциал, потенциальная энергия. Расчет параметров электрических цепей, содержащих различные комбинации соединений конденсаторов</w:t>
      </w:r>
      <w:r w:rsidRPr="00822C60">
        <w:rPr>
          <w:rStyle w:val="1"/>
        </w:rPr>
        <w:t xml:space="preserve">. </w:t>
      </w:r>
      <w:r w:rsidRPr="00822C60">
        <w:t>Расчёт энерг</w:t>
      </w:r>
      <w:proofErr w:type="gramStart"/>
      <w:r w:rsidRPr="00822C60">
        <w:t>ии</w:t>
      </w:r>
      <w:r w:rsidR="001E354A">
        <w:t xml:space="preserve"> </w:t>
      </w:r>
      <w:r w:rsidRPr="00822C60">
        <w:t xml:space="preserve"> и её</w:t>
      </w:r>
      <w:proofErr w:type="gramEnd"/>
      <w:r w:rsidRPr="00822C60">
        <w:t xml:space="preserve"> изменения в электрических цепях содержащих конденсаторы.</w:t>
      </w:r>
      <w:r w:rsidRPr="00822C60">
        <w:rPr>
          <w:rStyle w:val="1"/>
          <w:b w:val="0"/>
        </w:rPr>
        <w:t xml:space="preserve"> Решение задач.</w:t>
      </w:r>
      <w:r w:rsidR="001E354A">
        <w:rPr>
          <w:rStyle w:val="1"/>
          <w:b w:val="0"/>
        </w:rPr>
        <w:t xml:space="preserve"> Лабораторная работа №6 «Изучение работы конденсаторов»</w:t>
      </w:r>
    </w:p>
    <w:p w:rsidR="00A72E93" w:rsidRDefault="00A72E93" w:rsidP="009D59FF">
      <w:pPr>
        <w:pStyle w:val="10"/>
        <w:spacing w:before="240" w:after="0"/>
        <w:contextualSpacing/>
        <w:jc w:val="both"/>
      </w:pPr>
      <w:r>
        <w:rPr>
          <w:rStyle w:val="1"/>
        </w:rPr>
        <w:t xml:space="preserve">Постоянный электрический ток </w:t>
      </w:r>
    </w:p>
    <w:p w:rsidR="00A72E93" w:rsidRDefault="00A72E93" w:rsidP="009D59FF">
      <w:pPr>
        <w:pStyle w:val="11"/>
        <w:contextualSpacing/>
        <w:jc w:val="both"/>
      </w:pPr>
      <w:r w:rsidRPr="00FD0878">
        <w:t>Определение силы тока, протекающего в проводниках. Плотность тока и её связь с напряженностью электрического поля</w:t>
      </w:r>
      <w:r>
        <w:t xml:space="preserve">. </w:t>
      </w:r>
      <w:r w:rsidRPr="00FD0878">
        <w:t>Использование закона Ома для расчета параметров однородных и неоднородных участков электрической цепи</w:t>
      </w:r>
      <w:r>
        <w:t xml:space="preserve">. </w:t>
      </w:r>
      <w:r w:rsidRPr="00FD0878">
        <w:t>Расчет параметров электрических цепей, содержащих различные комбинации соединений резисторов</w:t>
      </w:r>
      <w:r>
        <w:t xml:space="preserve">. </w:t>
      </w:r>
      <w:r w:rsidRPr="00FD0878">
        <w:t xml:space="preserve">Определение работы и мощности источников электрического тока. Использование закона </w:t>
      </w:r>
      <w:proofErr w:type="gramStart"/>
      <w:r w:rsidRPr="00FD0878">
        <w:t>Джоуля–Ленца</w:t>
      </w:r>
      <w:proofErr w:type="gramEnd"/>
      <w:r w:rsidRPr="00FD0878">
        <w:t xml:space="preserve"> для определения количества тепла выделяемого нагревательными элементами</w:t>
      </w:r>
      <w:r>
        <w:t xml:space="preserve">. </w:t>
      </w:r>
      <w:r w:rsidRPr="00822C60">
        <w:rPr>
          <w:rStyle w:val="1"/>
          <w:b w:val="0"/>
        </w:rPr>
        <w:t>Решение задач.</w:t>
      </w:r>
      <w:r w:rsidR="001E354A" w:rsidRPr="001E354A">
        <w:rPr>
          <w:rStyle w:val="1"/>
          <w:b w:val="0"/>
        </w:rPr>
        <w:t xml:space="preserve"> </w:t>
      </w:r>
      <w:r w:rsidR="001E354A">
        <w:rPr>
          <w:rStyle w:val="1"/>
          <w:b w:val="0"/>
        </w:rPr>
        <w:t xml:space="preserve">Лабораторная работа №7 «Определение электрического сопротивления организма человека» </w:t>
      </w:r>
    </w:p>
    <w:p w:rsidR="00A72E93" w:rsidRDefault="00A72E93" w:rsidP="009D59FF">
      <w:pPr>
        <w:pStyle w:val="11"/>
        <w:spacing w:before="240"/>
        <w:contextualSpacing/>
        <w:jc w:val="both"/>
        <w:rPr>
          <w:rStyle w:val="1"/>
          <w:b w:val="0"/>
          <w:bCs w:val="0"/>
        </w:rPr>
      </w:pPr>
      <w:r>
        <w:rPr>
          <w:rStyle w:val="1"/>
          <w:bCs w:val="0"/>
        </w:rPr>
        <w:t>Магнитные явления</w:t>
      </w:r>
    </w:p>
    <w:p w:rsidR="00A72E93" w:rsidRDefault="00A72E93" w:rsidP="009D59FF">
      <w:pPr>
        <w:pStyle w:val="11"/>
        <w:contextualSpacing/>
        <w:jc w:val="both"/>
        <w:rPr>
          <w:b/>
        </w:rPr>
      </w:pPr>
      <w:r w:rsidRPr="00AD48C2">
        <w:t>Олимпиадные задачи на движение зарядов в магнитном поле</w:t>
      </w:r>
      <w:r>
        <w:t xml:space="preserve">. </w:t>
      </w:r>
      <w:r w:rsidRPr="00AD48C2">
        <w:t>Особенности решения задач на движение проводников в магнитном поле</w:t>
      </w:r>
      <w:r>
        <w:t xml:space="preserve">. </w:t>
      </w:r>
      <w:r w:rsidRPr="00AD48C2">
        <w:t>Магнитный поток и возникновение ЭДС индукции</w:t>
      </w:r>
      <w:r>
        <w:t xml:space="preserve">. </w:t>
      </w:r>
      <w:r w:rsidRPr="00AD48C2">
        <w:t>Расчет параметров электрических цепей с учётом явления самоиндукции</w:t>
      </w:r>
      <w:r>
        <w:t xml:space="preserve">. </w:t>
      </w:r>
      <w:r w:rsidRPr="00AD48C2">
        <w:t>Определение энергии магнитного поля катушки с током</w:t>
      </w:r>
      <w:r>
        <w:t>. Решение задач.</w:t>
      </w:r>
      <w:r w:rsidR="001E354A" w:rsidRPr="001E354A">
        <w:rPr>
          <w:rStyle w:val="1"/>
          <w:b w:val="0"/>
        </w:rPr>
        <w:t xml:space="preserve"> </w:t>
      </w:r>
      <w:r w:rsidR="001E354A">
        <w:rPr>
          <w:rStyle w:val="1"/>
          <w:b w:val="0"/>
        </w:rPr>
        <w:t>Лабораторная работа №8 « Исследование действия электромагнитов»</w:t>
      </w:r>
    </w:p>
    <w:p w:rsidR="00A72E93" w:rsidRDefault="00A72E93" w:rsidP="009D59FF">
      <w:pPr>
        <w:pStyle w:val="11"/>
        <w:spacing w:before="240"/>
        <w:contextualSpacing/>
      </w:pPr>
      <w:r>
        <w:rPr>
          <w:b/>
        </w:rPr>
        <w:t>Колебания и волны</w:t>
      </w:r>
    </w:p>
    <w:p w:rsidR="00A72E93" w:rsidRDefault="00A72E93" w:rsidP="009D59FF">
      <w:pPr>
        <w:pStyle w:val="11"/>
        <w:contextualSpacing/>
        <w:jc w:val="both"/>
      </w:pPr>
      <w:r w:rsidRPr="00AD48C2">
        <w:t>Расчет параметров механических колебаний (периода, частоты колебаний, амплитуды, смещения от положения равновесия, фазы колебаний, скорости и ускорения колеблющегося тела) в олимпиадных задачах</w:t>
      </w:r>
      <w:r>
        <w:t xml:space="preserve">. </w:t>
      </w:r>
      <w:r w:rsidRPr="00AD48C2">
        <w:t>Определение энергии механических колебаний</w:t>
      </w:r>
      <w:r>
        <w:t xml:space="preserve">. </w:t>
      </w:r>
      <w:r w:rsidRPr="00AD48C2">
        <w:t>Расчет параметров электромагнитных колебаний. Закон изменения заряда, силы тока и напряжения</w:t>
      </w:r>
      <w:r>
        <w:t xml:space="preserve">. </w:t>
      </w:r>
      <w:r w:rsidRPr="00AD48C2">
        <w:t>Решение задач на сохранение и изменение энергии электромагнитных колебаний</w:t>
      </w:r>
      <w:r>
        <w:t xml:space="preserve">. </w:t>
      </w:r>
      <w:r w:rsidRPr="00AD48C2">
        <w:t>Расчёт длины и скорости упругих и электромагнитных волн</w:t>
      </w:r>
      <w:r>
        <w:t>. Решение задач.</w:t>
      </w:r>
      <w:r w:rsidR="001E354A" w:rsidRPr="001E354A">
        <w:rPr>
          <w:rStyle w:val="1"/>
          <w:b w:val="0"/>
        </w:rPr>
        <w:t xml:space="preserve"> </w:t>
      </w:r>
      <w:r w:rsidR="001E354A">
        <w:rPr>
          <w:rStyle w:val="1"/>
          <w:b w:val="0"/>
        </w:rPr>
        <w:t xml:space="preserve">Лабораторная работа №9 «Исследование зависимости </w:t>
      </w:r>
      <w:r w:rsidR="00FC51D1">
        <w:rPr>
          <w:rStyle w:val="1"/>
          <w:b w:val="0"/>
        </w:rPr>
        <w:t>периода колебаний пружинного маятника от его жесткости»</w:t>
      </w:r>
    </w:p>
    <w:p w:rsidR="00A72E93" w:rsidRDefault="00A72E93" w:rsidP="009D59FF">
      <w:pPr>
        <w:pStyle w:val="11"/>
        <w:spacing w:before="240"/>
        <w:contextualSpacing/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Достижения современной физики.</w:t>
      </w:r>
    </w:p>
    <w:p w:rsidR="00A72E93" w:rsidRDefault="00A72E93" w:rsidP="009D59FF">
      <w:pPr>
        <w:pStyle w:val="11"/>
        <w:contextualSpacing/>
        <w:jc w:val="both"/>
        <w:rPr>
          <w:color w:val="000000"/>
          <w:shd w:val="clear" w:color="auto" w:fill="FFFFFF"/>
        </w:rPr>
      </w:pPr>
      <w:proofErr w:type="spellStart"/>
      <w:r>
        <w:t>Наноматериалы</w:t>
      </w:r>
      <w:proofErr w:type="spellEnd"/>
      <w:r>
        <w:t xml:space="preserve">. </w:t>
      </w:r>
      <w:proofErr w:type="spellStart"/>
      <w:r>
        <w:t>Нанотехнологии</w:t>
      </w:r>
      <w:proofErr w:type="spellEnd"/>
      <w:r>
        <w:t xml:space="preserve"> вокруг нас. Системы навигации</w:t>
      </w:r>
      <w:r w:rsidRPr="005434A5">
        <w:t>(</w:t>
      </w:r>
      <w:r w:rsidRPr="005434A5">
        <w:rPr>
          <w:color w:val="000000"/>
          <w:sz w:val="27"/>
          <w:szCs w:val="27"/>
          <w:shd w:val="clear" w:color="auto" w:fill="FFFFFF"/>
        </w:rPr>
        <w:t xml:space="preserve">GPS и </w:t>
      </w:r>
      <w:proofErr w:type="spellStart"/>
      <w:r w:rsidRPr="005434A5">
        <w:rPr>
          <w:color w:val="000000"/>
          <w:sz w:val="27"/>
          <w:szCs w:val="27"/>
          <w:shd w:val="clear" w:color="auto" w:fill="FFFFFF"/>
        </w:rPr>
        <w:t>Глонасс</w:t>
      </w:r>
      <w:proofErr w:type="spellEnd"/>
      <w:r w:rsidRPr="005434A5">
        <w:rPr>
          <w:color w:val="000000"/>
          <w:sz w:val="27"/>
          <w:szCs w:val="27"/>
          <w:shd w:val="clear" w:color="auto" w:fill="FFFFFF"/>
        </w:rPr>
        <w:t>).</w:t>
      </w:r>
      <w:r>
        <w:rPr>
          <w:color w:val="000000"/>
          <w:sz w:val="27"/>
          <w:szCs w:val="27"/>
          <w:u w:val="single"/>
          <w:shd w:val="clear" w:color="auto" w:fill="FFFFFF"/>
        </w:rPr>
        <w:t xml:space="preserve"> </w:t>
      </w:r>
      <w:r w:rsidRPr="005434A5">
        <w:rPr>
          <w:color w:val="000000"/>
          <w:shd w:val="clear" w:color="auto" w:fill="FFFFFF"/>
        </w:rPr>
        <w:t>Средства современной связи. Физика и военная техника. 7 мая – День радио</w:t>
      </w:r>
      <w:r>
        <w:rPr>
          <w:color w:val="000000"/>
          <w:shd w:val="clear" w:color="auto" w:fill="FFFFFF"/>
        </w:rPr>
        <w:t xml:space="preserve">. </w:t>
      </w:r>
      <w:r w:rsidRPr="005434A5">
        <w:rPr>
          <w:color w:val="000000"/>
          <w:shd w:val="clear" w:color="auto" w:fill="FFFFFF"/>
        </w:rPr>
        <w:t>Новости физики и космоса</w:t>
      </w:r>
      <w:r>
        <w:rPr>
          <w:color w:val="000000"/>
          <w:shd w:val="clear" w:color="auto" w:fill="FFFFFF"/>
        </w:rPr>
        <w:t>.</w:t>
      </w:r>
    </w:p>
    <w:p w:rsidR="00A72E93" w:rsidRDefault="00A72E93" w:rsidP="009D59FF">
      <w:pPr>
        <w:pStyle w:val="11"/>
        <w:contextualSpacing/>
        <w:jc w:val="both"/>
        <w:rPr>
          <w:color w:val="000000"/>
          <w:shd w:val="clear" w:color="auto" w:fill="FFFFFF"/>
        </w:rPr>
      </w:pPr>
    </w:p>
    <w:p w:rsidR="00A72E93" w:rsidRDefault="00A72E93" w:rsidP="009D59FF">
      <w:pPr>
        <w:pStyle w:val="11"/>
        <w:contextualSpacing/>
      </w:pPr>
      <w:r>
        <w:rPr>
          <w:b/>
        </w:rPr>
        <w:t>Ядерная физика. Радиоактивность.</w:t>
      </w:r>
    </w:p>
    <w:p w:rsidR="00A72E93" w:rsidRDefault="00A72E93" w:rsidP="009D59FF">
      <w:pPr>
        <w:pStyle w:val="11"/>
        <w:contextualSpacing/>
        <w:jc w:val="both"/>
      </w:pPr>
      <w:r>
        <w:rPr>
          <w:szCs w:val="20"/>
        </w:rPr>
        <w:t>Строение ядра. Дефект масс и энергия связи.</w:t>
      </w:r>
      <w:r>
        <w:t xml:space="preserve"> </w:t>
      </w:r>
      <w:r>
        <w:rPr>
          <w:szCs w:val="20"/>
        </w:rPr>
        <w:t>Ядерные реакции. Определение энергии выхода. Решение задач на закон радиоактивного распада</w:t>
      </w:r>
      <w:r>
        <w:t>. Решение задач.</w:t>
      </w:r>
    </w:p>
    <w:p w:rsidR="00A72E93" w:rsidRDefault="00A72E93" w:rsidP="009D59FF">
      <w:pPr>
        <w:spacing w:after="0" w:line="240" w:lineRule="auto"/>
        <w:contextualSpacing/>
      </w:pPr>
    </w:p>
    <w:p w:rsidR="00FC51D1" w:rsidRPr="007B15A0" w:rsidRDefault="00FC51D1" w:rsidP="009D59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 Планируемые результаты</w:t>
      </w:r>
    </w:p>
    <w:p w:rsidR="005434A5" w:rsidRDefault="005434A5" w:rsidP="009D59FF">
      <w:pPr>
        <w:pStyle w:val="11"/>
        <w:contextualSpacing/>
        <w:jc w:val="both"/>
        <w:rPr>
          <w:color w:val="000000"/>
          <w:shd w:val="clear" w:color="auto" w:fill="FFFFFF"/>
        </w:rPr>
      </w:pPr>
    </w:p>
    <w:p w:rsidR="00FC51D1" w:rsidRPr="00FC51D1" w:rsidRDefault="00FC51D1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1D1">
        <w:rPr>
          <w:rFonts w:ascii="Times New Roman" w:hAnsi="Times New Roman" w:cs="Times New Roman"/>
          <w:sz w:val="24"/>
          <w:szCs w:val="24"/>
        </w:rPr>
        <w:t>В результате изучения данного курса обучающиеся должны:</w:t>
      </w:r>
    </w:p>
    <w:p w:rsidR="00FC51D1" w:rsidRPr="00FC51D1" w:rsidRDefault="00FC51D1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1D1">
        <w:rPr>
          <w:rFonts w:ascii="Times New Roman" w:hAnsi="Times New Roman" w:cs="Times New Roman"/>
          <w:b/>
          <w:bCs/>
          <w:sz w:val="24"/>
          <w:szCs w:val="24"/>
        </w:rPr>
        <w:t>обладать базовыми компетенциями,</w:t>
      </w:r>
      <w:r w:rsidRPr="00FC51D1">
        <w:rPr>
          <w:rFonts w:ascii="Times New Roman" w:hAnsi="Times New Roman" w:cs="Times New Roman"/>
          <w:bCs/>
          <w:sz w:val="24"/>
          <w:szCs w:val="24"/>
        </w:rPr>
        <w:t xml:space="preserve"> т.е.</w:t>
      </w:r>
      <w:r w:rsidRPr="00FC51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1D1">
        <w:rPr>
          <w:rFonts w:ascii="Times New Roman" w:hAnsi="Times New Roman" w:cs="Times New Roman"/>
          <w:bCs/>
          <w:sz w:val="24"/>
          <w:szCs w:val="24"/>
        </w:rPr>
        <w:t>умением использовать приобретенные знания и умения в практической деятельности и повседневной жизни:</w:t>
      </w:r>
    </w:p>
    <w:p w:rsidR="00FC51D1" w:rsidRPr="00FC51D1" w:rsidRDefault="00FC51D1" w:rsidP="009D59FF">
      <w:pPr>
        <w:pStyle w:val="ab"/>
        <w:numPr>
          <w:ilvl w:val="0"/>
          <w:numId w:val="15"/>
        </w:numPr>
        <w:spacing w:after="0"/>
        <w:ind w:left="641" w:hanging="357"/>
        <w:contextualSpacing/>
        <w:jc w:val="both"/>
      </w:pPr>
      <w:r w:rsidRPr="00FC51D1">
        <w:rPr>
          <w:bCs/>
        </w:rPr>
        <w:t>для объяснения физических явлений, происходящих в природе, быту и на производстве;</w:t>
      </w:r>
    </w:p>
    <w:p w:rsidR="00FC51D1" w:rsidRPr="00FC51D1" w:rsidRDefault="00FC51D1" w:rsidP="009D59FF">
      <w:pPr>
        <w:numPr>
          <w:ilvl w:val="0"/>
          <w:numId w:val="15"/>
        </w:numPr>
        <w:suppressAutoHyphens/>
        <w:spacing w:after="0" w:line="240" w:lineRule="auto"/>
        <w:ind w:left="64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D1">
        <w:rPr>
          <w:rFonts w:ascii="Times New Roman" w:hAnsi="Times New Roman" w:cs="Times New Roman"/>
          <w:sz w:val="24"/>
          <w:szCs w:val="24"/>
        </w:rPr>
        <w:t>для безопасной работы с оборудованием, электронной техникой в лаборатории, дома, образовательном учреждении.</w:t>
      </w:r>
    </w:p>
    <w:p w:rsidR="00FC51D1" w:rsidRPr="00FC51D1" w:rsidRDefault="00FC51D1" w:rsidP="009D59FF">
      <w:pPr>
        <w:numPr>
          <w:ilvl w:val="0"/>
          <w:numId w:val="15"/>
        </w:numPr>
        <w:suppressAutoHyphens/>
        <w:spacing w:after="0" w:line="240" w:lineRule="auto"/>
        <w:ind w:left="641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1D1">
        <w:rPr>
          <w:rFonts w:ascii="Times New Roman" w:hAnsi="Times New Roman" w:cs="Times New Roman"/>
          <w:sz w:val="24"/>
          <w:szCs w:val="24"/>
        </w:rPr>
        <w:t>рационального применения простых измерительных приборов.</w:t>
      </w:r>
    </w:p>
    <w:p w:rsidR="00FC51D1" w:rsidRPr="00FC51D1" w:rsidRDefault="00FC51D1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C51D1">
        <w:rPr>
          <w:rFonts w:ascii="Times New Roman" w:hAnsi="Times New Roman" w:cs="Times New Roman"/>
          <w:b/>
          <w:sz w:val="24"/>
          <w:szCs w:val="24"/>
        </w:rPr>
        <w:t>обладать специальными компетенциями:</w:t>
      </w:r>
    </w:p>
    <w:p w:rsidR="00FC51D1" w:rsidRPr="00FC51D1" w:rsidRDefault="00FC51D1" w:rsidP="009D59FF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D1">
        <w:rPr>
          <w:rFonts w:ascii="Times New Roman" w:hAnsi="Times New Roman" w:cs="Times New Roman"/>
          <w:b/>
          <w:i/>
          <w:sz w:val="24"/>
          <w:szCs w:val="24"/>
        </w:rPr>
        <w:t>давать</w:t>
      </w:r>
      <w:r w:rsidRPr="00FC51D1">
        <w:rPr>
          <w:rFonts w:ascii="Times New Roman" w:hAnsi="Times New Roman" w:cs="Times New Roman"/>
          <w:sz w:val="24"/>
          <w:szCs w:val="24"/>
        </w:rPr>
        <w:t xml:space="preserve"> сущностную характеристику изучаемым законам, явлениям.</w:t>
      </w:r>
    </w:p>
    <w:p w:rsidR="00FC51D1" w:rsidRDefault="00FC51D1" w:rsidP="009D59FF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D1">
        <w:rPr>
          <w:rFonts w:ascii="Times New Roman" w:hAnsi="Times New Roman" w:cs="Times New Roman"/>
          <w:b/>
          <w:i/>
          <w:sz w:val="24"/>
          <w:szCs w:val="24"/>
        </w:rPr>
        <w:t xml:space="preserve">выявлять </w:t>
      </w:r>
      <w:r w:rsidRPr="00FC51D1">
        <w:rPr>
          <w:rFonts w:ascii="Times New Roman" w:hAnsi="Times New Roman" w:cs="Times New Roman"/>
          <w:sz w:val="24"/>
          <w:szCs w:val="24"/>
        </w:rPr>
        <w:t>связи и зависимости между изучаемыми явлениями.</w:t>
      </w:r>
    </w:p>
    <w:p w:rsidR="00FC51D1" w:rsidRPr="00FC51D1" w:rsidRDefault="00FC51D1" w:rsidP="009D59FF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D1">
        <w:rPr>
          <w:rFonts w:ascii="Times New Roman" w:hAnsi="Times New Roman" w:cs="Times New Roman"/>
          <w:b/>
          <w:sz w:val="24"/>
          <w:szCs w:val="24"/>
        </w:rPr>
        <w:t>обладать ключевыми компетенциями:</w:t>
      </w:r>
    </w:p>
    <w:p w:rsidR="00FC51D1" w:rsidRPr="00FC51D1" w:rsidRDefault="00FC51D1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1D1">
        <w:rPr>
          <w:rFonts w:ascii="Times New Roman" w:hAnsi="Times New Roman" w:cs="Times New Roman"/>
          <w:i/>
          <w:sz w:val="24"/>
          <w:szCs w:val="24"/>
        </w:rPr>
        <w:t>Информационно-технологические:</w:t>
      </w:r>
    </w:p>
    <w:p w:rsidR="00FC51D1" w:rsidRPr="00FC51D1" w:rsidRDefault="00FC51D1" w:rsidP="009D59FF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1D1">
        <w:rPr>
          <w:rFonts w:ascii="Times New Roman" w:hAnsi="Times New Roman" w:cs="Times New Roman"/>
          <w:b/>
          <w:i/>
          <w:sz w:val="24"/>
          <w:szCs w:val="24"/>
        </w:rPr>
        <w:t xml:space="preserve">умение </w:t>
      </w:r>
      <w:r w:rsidRPr="00FC51D1">
        <w:rPr>
          <w:rFonts w:ascii="Times New Roman" w:hAnsi="Times New Roman" w:cs="Times New Roman"/>
          <w:sz w:val="24"/>
          <w:szCs w:val="24"/>
        </w:rPr>
        <w:t>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:rsidR="00FC51D1" w:rsidRPr="00FC51D1" w:rsidRDefault="00FC51D1" w:rsidP="009D59FF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D1">
        <w:rPr>
          <w:rFonts w:ascii="Times New Roman" w:hAnsi="Times New Roman" w:cs="Times New Roman"/>
          <w:b/>
          <w:i/>
          <w:sz w:val="24"/>
          <w:szCs w:val="24"/>
        </w:rPr>
        <w:t xml:space="preserve">способность </w:t>
      </w:r>
      <w:r w:rsidRPr="00FC51D1">
        <w:rPr>
          <w:rFonts w:ascii="Times New Roman" w:hAnsi="Times New Roman" w:cs="Times New Roman"/>
          <w:sz w:val="24"/>
          <w:szCs w:val="24"/>
        </w:rPr>
        <w:t>задавать и отвечать на вопросы по изучаемым темам с пониманием и по существу.</w:t>
      </w:r>
    </w:p>
    <w:p w:rsidR="00FC51D1" w:rsidRPr="00FC51D1" w:rsidRDefault="00FC51D1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1D1" w:rsidRPr="00FC51D1" w:rsidRDefault="00FC51D1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1D1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FC51D1" w:rsidRPr="00FC51D1" w:rsidRDefault="00FC51D1" w:rsidP="009D59FF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1D1">
        <w:rPr>
          <w:rFonts w:ascii="Times New Roman" w:hAnsi="Times New Roman" w:cs="Times New Roman"/>
          <w:b/>
          <w:i/>
          <w:sz w:val="24"/>
          <w:szCs w:val="24"/>
        </w:rPr>
        <w:t>умение</w:t>
      </w:r>
      <w:r w:rsidRPr="00FC51D1">
        <w:rPr>
          <w:rFonts w:ascii="Times New Roman" w:hAnsi="Times New Roman" w:cs="Times New Roman"/>
          <w:sz w:val="24"/>
          <w:szCs w:val="24"/>
        </w:rPr>
        <w:t xml:space="preserve"> работать в группе: слушать и слышать других, считаться с чужим мнением, и аргументировано отстаивать свое, организовывать совместную работу на основе взаимопомощи и уважения;</w:t>
      </w:r>
    </w:p>
    <w:p w:rsidR="00FC51D1" w:rsidRPr="00FC51D1" w:rsidRDefault="00FC51D1" w:rsidP="009D59FF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D1">
        <w:rPr>
          <w:rFonts w:ascii="Times New Roman" w:hAnsi="Times New Roman" w:cs="Times New Roman"/>
          <w:b/>
          <w:i/>
          <w:sz w:val="24"/>
          <w:szCs w:val="24"/>
        </w:rPr>
        <w:t xml:space="preserve">умение </w:t>
      </w:r>
      <w:r w:rsidRPr="00FC51D1">
        <w:rPr>
          <w:rFonts w:ascii="Times New Roman" w:hAnsi="Times New Roman" w:cs="Times New Roman"/>
          <w:sz w:val="24"/>
          <w:szCs w:val="24"/>
        </w:rPr>
        <w:t>обмениваться информацией по темам курса, фиксировать ее в процессе коммуникации.</w:t>
      </w:r>
    </w:p>
    <w:p w:rsidR="00FC51D1" w:rsidRPr="00FC51D1" w:rsidRDefault="00FC51D1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1D1" w:rsidRPr="00FC51D1" w:rsidRDefault="00FC51D1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1D1">
        <w:rPr>
          <w:rFonts w:ascii="Times New Roman" w:hAnsi="Times New Roman" w:cs="Times New Roman"/>
          <w:i/>
          <w:sz w:val="24"/>
          <w:szCs w:val="24"/>
        </w:rPr>
        <w:t>Учебно-познавательные:</w:t>
      </w:r>
    </w:p>
    <w:p w:rsidR="00FC51D1" w:rsidRPr="00FC51D1" w:rsidRDefault="00FC51D1" w:rsidP="009D59FF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1D1">
        <w:rPr>
          <w:rFonts w:ascii="Times New Roman" w:hAnsi="Times New Roman" w:cs="Times New Roman"/>
          <w:b/>
          <w:i/>
          <w:sz w:val="24"/>
          <w:szCs w:val="24"/>
        </w:rPr>
        <w:t xml:space="preserve">умения и навыки </w:t>
      </w:r>
      <w:r w:rsidRPr="00FC51D1">
        <w:rPr>
          <w:rFonts w:ascii="Times New Roman" w:hAnsi="Times New Roman" w:cs="Times New Roman"/>
          <w:sz w:val="24"/>
          <w:szCs w:val="24"/>
        </w:rPr>
        <w:t xml:space="preserve">планирования учебной деятельности: самостоятельно и мотивированно организовывать свою познавательную деятельность: ставить цель, определять задачи для ее достижения, выбирать оптимальные пути решения этих задач; </w:t>
      </w:r>
    </w:p>
    <w:p w:rsidR="00FC51D1" w:rsidRPr="00FC51D1" w:rsidRDefault="00FC51D1" w:rsidP="009D59FF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1D1">
        <w:rPr>
          <w:rFonts w:ascii="Times New Roman" w:hAnsi="Times New Roman" w:cs="Times New Roman"/>
          <w:b/>
          <w:i/>
          <w:sz w:val="24"/>
          <w:szCs w:val="24"/>
        </w:rPr>
        <w:t xml:space="preserve">умения и навыки </w:t>
      </w:r>
      <w:r w:rsidRPr="00FC51D1">
        <w:rPr>
          <w:rFonts w:ascii="Times New Roman" w:hAnsi="Times New Roman" w:cs="Times New Roman"/>
          <w:sz w:val="24"/>
          <w:szCs w:val="24"/>
        </w:rPr>
        <w:t>организации учебной деятельности:</w:t>
      </w:r>
      <w:r w:rsidRPr="00FC51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51D1">
        <w:rPr>
          <w:rFonts w:ascii="Times New Roman" w:hAnsi="Times New Roman" w:cs="Times New Roman"/>
          <w:sz w:val="24"/>
          <w:szCs w:val="24"/>
        </w:rPr>
        <w:t>организация рабочего места, режима работы, порядка и способов умственной деятельности;</w:t>
      </w:r>
    </w:p>
    <w:p w:rsidR="00FC51D1" w:rsidRPr="00FC51D1" w:rsidRDefault="00FC51D1" w:rsidP="009D59FF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C51D1">
        <w:rPr>
          <w:rFonts w:ascii="Times New Roman" w:hAnsi="Times New Roman" w:cs="Times New Roman"/>
          <w:b/>
          <w:i/>
          <w:sz w:val="24"/>
          <w:szCs w:val="24"/>
        </w:rPr>
        <w:t xml:space="preserve">умения и навыки </w:t>
      </w:r>
      <w:r w:rsidRPr="00FC51D1">
        <w:rPr>
          <w:rFonts w:ascii="Times New Roman" w:hAnsi="Times New Roman" w:cs="Times New Roman"/>
          <w:sz w:val="24"/>
          <w:szCs w:val="24"/>
        </w:rPr>
        <w:t>мыслительной деятельности: выделение главного, анализ и синтез, индукция и дедукция, классификация, обобщение, построение ответа, речи, формулирование выводов, решение задач;</w:t>
      </w:r>
      <w:proofErr w:type="gramEnd"/>
    </w:p>
    <w:p w:rsidR="00FC51D1" w:rsidRPr="00FC51D1" w:rsidRDefault="00FC51D1" w:rsidP="009D59FF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D1">
        <w:rPr>
          <w:rFonts w:ascii="Times New Roman" w:hAnsi="Times New Roman" w:cs="Times New Roman"/>
          <w:b/>
          <w:i/>
          <w:sz w:val="24"/>
          <w:szCs w:val="24"/>
        </w:rPr>
        <w:t xml:space="preserve">умения и навыки </w:t>
      </w:r>
      <w:r w:rsidRPr="00FC51D1">
        <w:rPr>
          <w:rFonts w:ascii="Times New Roman" w:hAnsi="Times New Roman" w:cs="Times New Roman"/>
          <w:sz w:val="24"/>
          <w:szCs w:val="24"/>
        </w:rPr>
        <w:t>оценки и осмысливания результатов своих действий: организация само- и взаимоконтроля, рефлексивный анализ.</w:t>
      </w:r>
    </w:p>
    <w:p w:rsidR="00FC51D1" w:rsidRPr="00FC51D1" w:rsidRDefault="00FC51D1" w:rsidP="009D59F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C51D1" w:rsidRDefault="00FC51D1" w:rsidP="009D59FF">
      <w:pPr>
        <w:pStyle w:val="11"/>
        <w:spacing w:before="240"/>
        <w:contextualSpacing/>
        <w:rPr>
          <w:color w:val="000000"/>
          <w:shd w:val="clear" w:color="auto" w:fill="FFFFFF"/>
        </w:rPr>
      </w:pPr>
    </w:p>
    <w:p w:rsidR="00FC51D1" w:rsidRPr="00FC51D1" w:rsidRDefault="00FC51D1" w:rsidP="009D59FF">
      <w:pPr>
        <w:pStyle w:val="11"/>
        <w:spacing w:before="240"/>
        <w:contextualSpacing/>
        <w:jc w:val="center"/>
      </w:pPr>
      <w:r w:rsidRPr="007B15A0">
        <w:rPr>
          <w:b/>
          <w:color w:val="000000" w:themeColor="text1"/>
        </w:rPr>
        <w:t>РАЗДЕЛ 2. КОМПЛЕКС ОРГАНИЗАЦИОННО-ПЕДАГОГИЧЕСКИХ УСЛОВИЙ</w:t>
      </w:r>
    </w:p>
    <w:p w:rsidR="00FC51D1" w:rsidRPr="007B15A0" w:rsidRDefault="00FC51D1" w:rsidP="009D59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 Календарный учебный график</w:t>
      </w:r>
    </w:p>
    <w:p w:rsidR="00FC51D1" w:rsidRPr="007B15A0" w:rsidRDefault="00FC51D1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учебных недель – 36</w:t>
      </w:r>
    </w:p>
    <w:p w:rsidR="00FC51D1" w:rsidRDefault="00FC51D1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учебных дней – 108 </w:t>
      </w:r>
    </w:p>
    <w:p w:rsidR="00FC51D1" w:rsidRPr="00A726AB" w:rsidRDefault="00FC51D1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Периодичность занятий – </w:t>
      </w:r>
      <w:r w:rsidR="0033165B">
        <w:rPr>
          <w:rFonts w:ascii="Times New Roman" w:hAnsi="Times New Roman" w:cs="Times New Roman"/>
          <w:sz w:val="24"/>
          <w:szCs w:val="24"/>
        </w:rPr>
        <w:t>1 раз в неделю по 3</w:t>
      </w:r>
      <w:r w:rsidRPr="001F1D39">
        <w:rPr>
          <w:rFonts w:ascii="Times New Roman" w:hAnsi="Times New Roman" w:cs="Times New Roman"/>
          <w:sz w:val="24"/>
          <w:szCs w:val="24"/>
        </w:rPr>
        <w:t xml:space="preserve"> час</w:t>
      </w:r>
      <w:r w:rsidR="0033165B">
        <w:rPr>
          <w:rFonts w:ascii="Times New Roman" w:hAnsi="Times New Roman" w:cs="Times New Roman"/>
          <w:sz w:val="24"/>
          <w:szCs w:val="24"/>
        </w:rPr>
        <w:t>а</w:t>
      </w:r>
    </w:p>
    <w:p w:rsidR="00FC51D1" w:rsidRPr="007B15A0" w:rsidRDefault="00FC51D1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>Даты начала и окончания учебных периодов/этапов – 1 сентября – 31 мая</w:t>
      </w:r>
    </w:p>
    <w:p w:rsidR="00FC51D1" w:rsidRPr="007B15A0" w:rsidRDefault="00FC51D1" w:rsidP="009D59F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 Условия реализации программы</w:t>
      </w:r>
    </w:p>
    <w:p w:rsidR="00FC51D1" w:rsidRPr="007B15A0" w:rsidRDefault="00FC51D1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Материально-техническое обеспечение: </w:t>
      </w:r>
    </w:p>
    <w:p w:rsidR="00FC51D1" w:rsidRPr="007B15A0" w:rsidRDefault="00FC51D1" w:rsidP="009D59F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•</w:t>
      </w: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проводятся в </w:t>
      </w:r>
      <w:proofErr w:type="gramStart"/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>кабинете</w:t>
      </w:r>
      <w:proofErr w:type="gramEnd"/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оборудованном согласно требованиям </w:t>
      </w:r>
      <w:proofErr w:type="spellStart"/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количеству обучающихся. Кабинет оборудован всем необходимым для безопасного проведения занятий и ежегодно аттестуется в процессе приемки учреждения к учебному году;</w:t>
      </w:r>
    </w:p>
    <w:p w:rsidR="00FC51D1" w:rsidRPr="007B15A0" w:rsidRDefault="00FC51D1" w:rsidP="009D59F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Компьютер с возможностью осуществлять мультимедийные презентации и с установленными программными средами для демонстрации докладов, принтером, экспозиционным экраном.</w:t>
      </w:r>
    </w:p>
    <w:p w:rsidR="00FC51D1" w:rsidRPr="007B15A0" w:rsidRDefault="00FC51D1" w:rsidP="009D59F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ab/>
      </w:r>
      <w:r w:rsidRPr="007B15A0">
        <w:rPr>
          <w:b/>
          <w:bCs/>
          <w:color w:val="000000"/>
        </w:rPr>
        <w:t>Учебно-практическое оборудование:</w:t>
      </w:r>
    </w:p>
    <w:p w:rsidR="00FC51D1" w:rsidRPr="007B15A0" w:rsidRDefault="0033165B" w:rsidP="009D59FF">
      <w:pPr>
        <w:pStyle w:val="a7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000000"/>
        </w:rPr>
      </w:pPr>
      <w:r>
        <w:rPr>
          <w:color w:val="000000"/>
        </w:rPr>
        <w:t>Цифровая лаборатория</w:t>
      </w:r>
    </w:p>
    <w:p w:rsidR="00FC51D1" w:rsidRPr="007B15A0" w:rsidRDefault="0033165B" w:rsidP="009D59FF">
      <w:pPr>
        <w:pStyle w:val="a7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000000"/>
        </w:rPr>
      </w:pPr>
      <w:r>
        <w:rPr>
          <w:color w:val="000000"/>
        </w:rPr>
        <w:t>Печатные пособия</w:t>
      </w:r>
      <w:r w:rsidR="00FC51D1" w:rsidRPr="007B15A0">
        <w:rPr>
          <w:color w:val="000000"/>
        </w:rPr>
        <w:t>;</w:t>
      </w:r>
    </w:p>
    <w:p w:rsidR="00FC51D1" w:rsidRPr="007B15A0" w:rsidRDefault="0033165B" w:rsidP="009D59FF">
      <w:pPr>
        <w:pStyle w:val="a7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000000"/>
        </w:rPr>
      </w:pPr>
      <w:proofErr w:type="spellStart"/>
      <w:r>
        <w:rPr>
          <w:color w:val="000000"/>
        </w:rPr>
        <w:t>Электоронные</w:t>
      </w:r>
      <w:proofErr w:type="spellEnd"/>
      <w:r>
        <w:rPr>
          <w:color w:val="000000"/>
        </w:rPr>
        <w:t xml:space="preserve"> наглядные пособия</w:t>
      </w:r>
      <w:r w:rsidR="00FC51D1" w:rsidRPr="007B15A0">
        <w:rPr>
          <w:color w:val="000000"/>
        </w:rPr>
        <w:t>;</w:t>
      </w:r>
    </w:p>
    <w:p w:rsidR="00FC51D1" w:rsidRDefault="0033165B" w:rsidP="009D59FF">
      <w:pPr>
        <w:pStyle w:val="a7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000000"/>
        </w:rPr>
      </w:pPr>
      <w:r>
        <w:rPr>
          <w:color w:val="000000"/>
        </w:rPr>
        <w:t>Демонстрационное оборудование</w:t>
      </w:r>
      <w:r w:rsidR="00FC51D1" w:rsidRPr="007B15A0">
        <w:rPr>
          <w:color w:val="000000"/>
        </w:rPr>
        <w:t>.</w:t>
      </w:r>
    </w:p>
    <w:p w:rsidR="0033165B" w:rsidRPr="007B15A0" w:rsidRDefault="0033165B" w:rsidP="009D59FF">
      <w:pPr>
        <w:pStyle w:val="a7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000000"/>
        </w:rPr>
      </w:pPr>
      <w:r>
        <w:rPr>
          <w:color w:val="000000"/>
        </w:rPr>
        <w:t>Наборы для проведения лабораторных работ.</w:t>
      </w:r>
    </w:p>
    <w:p w:rsidR="00FC51D1" w:rsidRPr="007B15A0" w:rsidRDefault="00FC51D1" w:rsidP="009D59F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Информационное обеспечение:</w:t>
      </w:r>
      <w:r w:rsidRPr="007B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51D1" w:rsidRPr="007B15A0" w:rsidRDefault="00FC51D1" w:rsidP="009D59F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занятий  (игровых занятий, бесед, экскурсий, практических работ т.д.).</w:t>
      </w:r>
    </w:p>
    <w:p w:rsidR="00FC51D1" w:rsidRPr="007B15A0" w:rsidRDefault="00FC51D1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</w:t>
      </w:r>
      <w:r w:rsidRPr="007B15A0">
        <w:rPr>
          <w:rFonts w:ascii="Times New Roman" w:hAnsi="Times New Roman" w:cs="Times New Roman"/>
          <w:sz w:val="24"/>
          <w:szCs w:val="24"/>
        </w:rPr>
        <w:t>игр, карточек с описанием проблемных ситуаций.</w:t>
      </w:r>
    </w:p>
    <w:p w:rsidR="00FC51D1" w:rsidRPr="007B15A0" w:rsidRDefault="00FC51D1" w:rsidP="009D59F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165B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Дидактический материал:</w:t>
      </w:r>
      <w:r w:rsidRPr="007B15A0">
        <w:rPr>
          <w:rStyle w:val="aa"/>
          <w:color w:val="000000"/>
          <w:sz w:val="24"/>
          <w:szCs w:val="24"/>
          <w:shd w:val="clear" w:color="auto" w:fill="FFFFFF"/>
        </w:rPr>
        <w:t> </w:t>
      </w:r>
      <w:r w:rsidRPr="007B1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таблицы, схемы, плакаты, картины, фотографии,  дидактические карточки,  памятки, раздаточный материал,  видеозаписи,  аудиозаписи,    мультимедийные  материалы, компьютерные программные средства и др.</w:t>
      </w:r>
      <w:proofErr w:type="gramEnd"/>
    </w:p>
    <w:p w:rsidR="00FC51D1" w:rsidRPr="007B15A0" w:rsidRDefault="00FC51D1" w:rsidP="009D59F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Презентации к занятиям, тематические, отчетные. </w:t>
      </w:r>
    </w:p>
    <w:p w:rsidR="00FC51D1" w:rsidRPr="007B15A0" w:rsidRDefault="00FC51D1" w:rsidP="009D59FF">
      <w:pPr>
        <w:pStyle w:val="c2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7B15A0">
        <w:rPr>
          <w:rStyle w:val="c15"/>
          <w:b/>
          <w:bCs/>
          <w:color w:val="000000"/>
        </w:rPr>
        <w:t>Цифровые ресурсы:</w:t>
      </w:r>
    </w:p>
    <w:p w:rsidR="00FC51D1" w:rsidRPr="007B15A0" w:rsidRDefault="00FC51D1" w:rsidP="009D59FF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B15A0">
        <w:rPr>
          <w:rStyle w:val="c0"/>
          <w:color w:val="000000"/>
        </w:rPr>
        <w:t>CD диск</w:t>
      </w:r>
      <w:r w:rsidR="0033165B">
        <w:rPr>
          <w:rStyle w:val="c0"/>
          <w:color w:val="000000"/>
        </w:rPr>
        <w:t>и</w:t>
      </w:r>
      <w:r w:rsidRPr="007B15A0">
        <w:rPr>
          <w:rStyle w:val="c0"/>
          <w:color w:val="000000"/>
        </w:rPr>
        <w:t xml:space="preserve"> «</w:t>
      </w:r>
      <w:r w:rsidR="0033165B">
        <w:rPr>
          <w:rStyle w:val="c0"/>
          <w:color w:val="000000"/>
        </w:rPr>
        <w:t>Комплект лабораторных работ»</w:t>
      </w:r>
    </w:p>
    <w:p w:rsidR="00FC51D1" w:rsidRPr="007B15A0" w:rsidRDefault="00FC51D1" w:rsidP="009D59FF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B15A0">
        <w:rPr>
          <w:rStyle w:val="c0"/>
          <w:color w:val="000000"/>
        </w:rPr>
        <w:t>С</w:t>
      </w:r>
      <w:proofErr w:type="gramStart"/>
      <w:r w:rsidRPr="007B15A0">
        <w:rPr>
          <w:rStyle w:val="c0"/>
          <w:color w:val="000000"/>
        </w:rPr>
        <w:t>D</w:t>
      </w:r>
      <w:proofErr w:type="gramEnd"/>
      <w:r w:rsidRPr="007B15A0">
        <w:rPr>
          <w:rStyle w:val="c0"/>
          <w:color w:val="000000"/>
        </w:rPr>
        <w:t xml:space="preserve"> диск</w:t>
      </w:r>
      <w:r w:rsidR="0033165B">
        <w:rPr>
          <w:rStyle w:val="c0"/>
          <w:color w:val="000000"/>
        </w:rPr>
        <w:t>и</w:t>
      </w:r>
      <w:r w:rsidRPr="007B15A0">
        <w:rPr>
          <w:rStyle w:val="c0"/>
          <w:color w:val="000000"/>
        </w:rPr>
        <w:t xml:space="preserve"> «</w:t>
      </w:r>
      <w:r w:rsidR="0033165B">
        <w:rPr>
          <w:rStyle w:val="c0"/>
          <w:color w:val="000000"/>
        </w:rPr>
        <w:t>Наглядная физика</w:t>
      </w:r>
      <w:r w:rsidRPr="007B15A0">
        <w:rPr>
          <w:rStyle w:val="c0"/>
          <w:color w:val="000000"/>
        </w:rPr>
        <w:t>.</w:t>
      </w:r>
    </w:p>
    <w:p w:rsidR="00FC51D1" w:rsidRDefault="00FC51D1" w:rsidP="009D59FF">
      <w:pPr>
        <w:pStyle w:val="c2"/>
        <w:shd w:val="clear" w:color="auto" w:fill="FFFFFF"/>
        <w:spacing w:before="0" w:beforeAutospacing="0" w:after="0" w:afterAutospacing="0"/>
        <w:ind w:firstLine="708"/>
        <w:contextualSpacing/>
        <w:rPr>
          <w:rStyle w:val="c15"/>
          <w:b/>
          <w:bCs/>
          <w:color w:val="000000"/>
        </w:rPr>
      </w:pPr>
      <w:r w:rsidRPr="007B15A0">
        <w:rPr>
          <w:rStyle w:val="c15"/>
          <w:b/>
          <w:bCs/>
          <w:color w:val="000000"/>
        </w:rPr>
        <w:t>Интернет ресурсы: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8" w:history="1">
        <w:r w:rsidR="002C0AD5">
          <w:rPr>
            <w:rStyle w:val="a8"/>
            <w:color w:val="0066FF"/>
          </w:rPr>
          <w:t>http://www.niro.nnov.ru/</w:t>
        </w:r>
      </w:hyperlink>
      <w:r w:rsidR="002C0AD5">
        <w:rPr>
          <w:color w:val="000000"/>
        </w:rPr>
        <w:t> НИРО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9" w:history="1">
        <w:r w:rsidR="002C0AD5">
          <w:rPr>
            <w:rStyle w:val="a8"/>
            <w:color w:val="0066FF"/>
          </w:rPr>
          <w:t>http://dnevnik.ru/</w:t>
        </w:r>
      </w:hyperlink>
      <w:r w:rsidR="002C0AD5">
        <w:rPr>
          <w:color w:val="000000"/>
        </w:rPr>
        <w:t>  Электронный дневник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10" w:history="1">
        <w:r w:rsidR="002C0AD5">
          <w:rPr>
            <w:rStyle w:val="a8"/>
            <w:color w:val="0066FF"/>
          </w:rPr>
          <w:t>http://fcior.edu.ru/catalog/osnovnoe_obshee</w:t>
        </w:r>
      </w:hyperlink>
      <w:r w:rsidR="002C0AD5">
        <w:rPr>
          <w:color w:val="000000"/>
        </w:rPr>
        <w:t> федеральный центр информационных образовательных ресурсов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11" w:history="1">
        <w:r w:rsidR="002C0AD5">
          <w:rPr>
            <w:rStyle w:val="a8"/>
            <w:color w:val="0066FF"/>
          </w:rPr>
          <w:t>http://www.physics.ru</w:t>
        </w:r>
      </w:hyperlink>
      <w:r w:rsidR="002C0AD5">
        <w:rPr>
          <w:color w:val="000000"/>
        </w:rPr>
        <w:t> Открытый колледж: Физика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12" w:history="1">
        <w:r w:rsidR="002C0AD5">
          <w:rPr>
            <w:rStyle w:val="a8"/>
            <w:color w:val="0066FF"/>
          </w:rPr>
          <w:t>http://fiz.1september.ru</w:t>
        </w:r>
      </w:hyperlink>
      <w:r w:rsidR="002C0AD5">
        <w:rPr>
          <w:color w:val="000000"/>
        </w:rPr>
        <w:t> Газета "Физика" издательского дома "Первое сентября"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13" w:history="1">
        <w:r w:rsidR="002C0AD5">
          <w:rPr>
            <w:rStyle w:val="a8"/>
            <w:color w:val="0066FF"/>
          </w:rPr>
          <w:t>http://experiment.edu.ru</w:t>
        </w:r>
      </w:hyperlink>
      <w:r w:rsidR="002C0AD5">
        <w:rPr>
          <w:color w:val="000000"/>
        </w:rPr>
        <w:t> </w:t>
      </w:r>
      <w:proofErr w:type="gramStart"/>
      <w:r w:rsidR="002C0AD5">
        <w:rPr>
          <w:color w:val="000000"/>
        </w:rPr>
        <w:t>Естественно-научные</w:t>
      </w:r>
      <w:proofErr w:type="gramEnd"/>
      <w:r w:rsidR="002C0AD5">
        <w:rPr>
          <w:color w:val="000000"/>
        </w:rPr>
        <w:t xml:space="preserve"> эксперименты. Физика: Коллекция Российского общеобразовательного портала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14" w:history="1">
        <w:r w:rsidR="002C0AD5">
          <w:rPr>
            <w:rStyle w:val="a8"/>
            <w:color w:val="0066FF"/>
          </w:rPr>
          <w:t>http://fizkaf.narod.ru</w:t>
        </w:r>
      </w:hyperlink>
      <w:r w:rsidR="002C0AD5">
        <w:rPr>
          <w:color w:val="000000"/>
        </w:rPr>
        <w:t> Кафедра и лаборатория физики Московского института открытого образования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15" w:history="1">
        <w:r w:rsidR="002C0AD5">
          <w:rPr>
            <w:rStyle w:val="a8"/>
            <w:color w:val="0066FF"/>
          </w:rPr>
          <w:t>http://phys.nsu.ru/ok01/</w:t>
        </w:r>
      </w:hyperlink>
      <w:r w:rsidR="002C0AD5">
        <w:rPr>
          <w:color w:val="000000"/>
        </w:rPr>
        <w:t> Кафедра общей физики Новосибирского государственного университета: учебно-методические материалы и лабораторные практикумы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16" w:history="1">
        <w:r w:rsidR="002C0AD5">
          <w:rPr>
            <w:rStyle w:val="a8"/>
            <w:color w:val="0066FF"/>
          </w:rPr>
          <w:t>http://kvant.mccme.ru</w:t>
        </w:r>
      </w:hyperlink>
      <w:r w:rsidR="002C0AD5">
        <w:rPr>
          <w:color w:val="FF0000"/>
        </w:rPr>
        <w:t> "Квант": научно-популярный физико-математический журнал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17" w:history="1">
        <w:r w:rsidR="002C0AD5">
          <w:rPr>
            <w:rStyle w:val="a8"/>
            <w:color w:val="0066FF"/>
          </w:rPr>
          <w:t>http://www.fizika.ru</w:t>
        </w:r>
      </w:hyperlink>
      <w:r w:rsidR="002C0AD5">
        <w:rPr>
          <w:color w:val="FF0000"/>
        </w:rPr>
        <w:t> </w:t>
      </w:r>
      <w:proofErr w:type="spellStart"/>
      <w:r w:rsidR="002C0AD5">
        <w:rPr>
          <w:color w:val="FF0000"/>
        </w:rPr>
        <w:t>Физика</w:t>
      </w:r>
      <w:proofErr w:type="gramStart"/>
      <w:r w:rsidR="002C0AD5">
        <w:rPr>
          <w:color w:val="FF0000"/>
        </w:rPr>
        <w:t>.р</w:t>
      </w:r>
      <w:proofErr w:type="gramEnd"/>
      <w:r w:rsidR="002C0AD5">
        <w:rPr>
          <w:color w:val="FF0000"/>
        </w:rPr>
        <w:t>у</w:t>
      </w:r>
      <w:proofErr w:type="spellEnd"/>
      <w:r w:rsidR="002C0AD5">
        <w:rPr>
          <w:color w:val="FF0000"/>
        </w:rPr>
        <w:t>: сайт для преподавателей и учащихся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18" w:history="1">
        <w:r w:rsidR="002C0AD5">
          <w:rPr>
            <w:rStyle w:val="a8"/>
            <w:color w:val="0066FF"/>
          </w:rPr>
          <w:t>http://nuclphys.sinp.msu.ru</w:t>
        </w:r>
      </w:hyperlink>
      <w:r w:rsidR="002C0AD5">
        <w:rPr>
          <w:color w:val="000000"/>
        </w:rPr>
        <w:t> Ядерная физика в Интернете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19" w:history="1">
        <w:r w:rsidR="002C0AD5">
          <w:rPr>
            <w:rStyle w:val="a8"/>
            <w:color w:val="0066FF"/>
          </w:rPr>
          <w:t>http://www.gomulina.orc.ru</w:t>
        </w:r>
      </w:hyperlink>
      <w:r w:rsidR="002C0AD5">
        <w:rPr>
          <w:color w:val="000000"/>
        </w:rPr>
        <w:t> Виртуальный методический кабинет учителя физики и астрономии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20" w:history="1">
        <w:r w:rsidR="002C0AD5">
          <w:rPr>
            <w:rStyle w:val="a8"/>
            <w:color w:val="0066FF"/>
          </w:rPr>
          <w:t>http://iso.pippkro.ru/dbfiles/sites/geom_optic/</w:t>
        </w:r>
      </w:hyperlink>
      <w:r w:rsidR="002C0AD5">
        <w:rPr>
          <w:color w:val="FF0000"/>
        </w:rPr>
        <w:t> Геометрическая оптика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21" w:history="1">
        <w:r w:rsidR="002C0AD5">
          <w:rPr>
            <w:rStyle w:val="a8"/>
            <w:color w:val="0066FF"/>
          </w:rPr>
          <w:t>http://fizzzika.narod.ru</w:t>
        </w:r>
      </w:hyperlink>
      <w:r w:rsidR="002C0AD5">
        <w:rPr>
          <w:color w:val="FF0000"/>
        </w:rPr>
        <w:t> Задачи по физике с решениями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22" w:history="1">
        <w:r w:rsidR="002C0AD5">
          <w:rPr>
            <w:rStyle w:val="a8"/>
            <w:color w:val="0066FF"/>
          </w:rPr>
          <w:t>http://elkin52.narod.ru</w:t>
        </w:r>
      </w:hyperlink>
      <w:r w:rsidR="002C0AD5">
        <w:rPr>
          <w:color w:val="000000"/>
        </w:rPr>
        <w:t xml:space="preserve"> Занимательная физика в вопросах и ответах: сайт заслуженного учителя РФ В. </w:t>
      </w:r>
      <w:proofErr w:type="spellStart"/>
      <w:r w:rsidR="002C0AD5">
        <w:rPr>
          <w:color w:val="000000"/>
        </w:rPr>
        <w:t>Елькина</w:t>
      </w:r>
      <w:proofErr w:type="spellEnd"/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23" w:history="1">
        <w:r w:rsidR="002C0AD5">
          <w:rPr>
            <w:rStyle w:val="a8"/>
            <w:color w:val="0066FF"/>
          </w:rPr>
          <w:t>http://www.school.mipt.ru</w:t>
        </w:r>
      </w:hyperlink>
      <w:r w:rsidR="002C0AD5">
        <w:rPr>
          <w:color w:val="000000"/>
        </w:rPr>
        <w:t> Заочная физико-техническая школа при МФТИ</w:t>
      </w:r>
    </w:p>
    <w:p w:rsidR="002C0AD5" w:rsidRDefault="00CB3FA6" w:rsidP="009D59FF">
      <w:pPr>
        <w:pStyle w:val="a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24" w:history="1">
        <w:r w:rsidR="002C0AD5">
          <w:rPr>
            <w:rStyle w:val="a8"/>
            <w:color w:val="0066FF"/>
          </w:rPr>
          <w:t>http://ifilip.narod.ru</w:t>
        </w:r>
      </w:hyperlink>
      <w:r w:rsidR="002C0AD5">
        <w:rPr>
          <w:color w:val="000000"/>
        </w:rPr>
        <w:t> Информационные технологии в преподавании физики:</w:t>
      </w:r>
    </w:p>
    <w:p w:rsidR="002C0AD5" w:rsidRDefault="002C0AD5" w:rsidP="009D59FF">
      <w:pPr>
        <w:pStyle w:val="a7"/>
        <w:shd w:val="clear" w:color="auto" w:fill="F5F5F5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сайт И.Я. Филипповой</w:t>
      </w:r>
    </w:p>
    <w:p w:rsidR="002C0AD5" w:rsidRDefault="00CB3FA6" w:rsidP="009D59FF">
      <w:pPr>
        <w:pStyle w:val="a7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25" w:history="1">
        <w:r w:rsidR="002C0AD5">
          <w:rPr>
            <w:rStyle w:val="a8"/>
            <w:color w:val="0066FF"/>
          </w:rPr>
          <w:t>http://www.decoder.ru</w:t>
        </w:r>
      </w:hyperlink>
      <w:r w:rsidR="002C0AD5">
        <w:rPr>
          <w:color w:val="FF0000"/>
        </w:rPr>
        <w:t> Онлайн-преобразователь единиц измерения</w:t>
      </w:r>
    </w:p>
    <w:p w:rsidR="002C0AD5" w:rsidRDefault="00CB3FA6" w:rsidP="009D59FF">
      <w:pPr>
        <w:pStyle w:val="a7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26" w:history="1">
        <w:r w:rsidR="002C0AD5">
          <w:rPr>
            <w:rStyle w:val="a8"/>
            <w:color w:val="0066FF"/>
          </w:rPr>
          <w:t>http://www.fizika.asvu.ru</w:t>
        </w:r>
      </w:hyperlink>
      <w:r w:rsidR="002C0AD5">
        <w:rPr>
          <w:color w:val="000000"/>
        </w:rPr>
        <w:t> Проект "Вся физика"</w:t>
      </w:r>
    </w:p>
    <w:p w:rsidR="002C0AD5" w:rsidRDefault="00CB3FA6" w:rsidP="009D59FF">
      <w:pPr>
        <w:pStyle w:val="a7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27" w:history="1">
        <w:r w:rsidR="002C0AD5">
          <w:rPr>
            <w:rStyle w:val="a8"/>
            <w:color w:val="0066FF"/>
          </w:rPr>
          <w:t>http://www.irodov.nm.ru</w:t>
        </w:r>
      </w:hyperlink>
      <w:r w:rsidR="002C0AD5">
        <w:rPr>
          <w:color w:val="000000"/>
        </w:rPr>
        <w:t> Решения задач из учебников по физике</w:t>
      </w:r>
    </w:p>
    <w:p w:rsidR="002C0AD5" w:rsidRDefault="00CB3FA6" w:rsidP="009D59FF">
      <w:pPr>
        <w:pStyle w:val="a7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28" w:history="1">
        <w:r w:rsidR="002C0AD5">
          <w:rPr>
            <w:rStyle w:val="a8"/>
            <w:color w:val="0066FF"/>
          </w:rPr>
          <w:t>http://marklv.narod.ru/mkt/</w:t>
        </w:r>
      </w:hyperlink>
      <w:r w:rsidR="002C0AD5">
        <w:rPr>
          <w:color w:val="000000"/>
        </w:rPr>
        <w:t> Уроки по молекулярной физике</w:t>
      </w:r>
    </w:p>
    <w:p w:rsidR="002C0AD5" w:rsidRDefault="00CB3FA6" w:rsidP="009D59FF">
      <w:pPr>
        <w:pStyle w:val="a7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29" w:history="1">
        <w:r w:rsidR="002C0AD5">
          <w:rPr>
            <w:rStyle w:val="a8"/>
            <w:color w:val="0066FF"/>
          </w:rPr>
          <w:t>http://physics.nad.ru</w:t>
        </w:r>
      </w:hyperlink>
      <w:r w:rsidR="002C0AD5">
        <w:rPr>
          <w:color w:val="FF0000"/>
        </w:rPr>
        <w:t xml:space="preserve"> Физика в </w:t>
      </w:r>
      <w:proofErr w:type="spellStart"/>
      <w:r w:rsidR="002C0AD5">
        <w:rPr>
          <w:color w:val="FF0000"/>
        </w:rPr>
        <w:t>анимациях</w:t>
      </w:r>
      <w:proofErr w:type="spellEnd"/>
    </w:p>
    <w:p w:rsidR="002C0AD5" w:rsidRDefault="00CB3FA6" w:rsidP="009D59FF">
      <w:pPr>
        <w:pStyle w:val="a7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30" w:history="1">
        <w:r w:rsidR="002C0AD5">
          <w:rPr>
            <w:rStyle w:val="a8"/>
            <w:color w:val="0066FF"/>
          </w:rPr>
          <w:t>http://www.marklv.narod.ru</w:t>
        </w:r>
      </w:hyperlink>
      <w:r w:rsidR="002C0AD5">
        <w:rPr>
          <w:color w:val="FF0000"/>
        </w:rPr>
        <w:t> Физика в школе: сайт М.Б. Львовского</w:t>
      </w:r>
    </w:p>
    <w:p w:rsidR="002C0AD5" w:rsidRDefault="00CB3FA6" w:rsidP="009D59FF">
      <w:pPr>
        <w:pStyle w:val="a7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31" w:history="1">
        <w:r w:rsidR="002C0AD5">
          <w:rPr>
            <w:rStyle w:val="a8"/>
            <w:color w:val="0066FF"/>
          </w:rPr>
          <w:t>http://physics03.narod.ru</w:t>
        </w:r>
      </w:hyperlink>
      <w:r w:rsidR="002C0AD5">
        <w:rPr>
          <w:color w:val="FF0000"/>
        </w:rPr>
        <w:t> Физика вокруг нас</w:t>
      </w:r>
    </w:p>
    <w:p w:rsidR="002C0AD5" w:rsidRDefault="00CB3FA6" w:rsidP="009D59FF">
      <w:pPr>
        <w:pStyle w:val="a7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32" w:history="1">
        <w:r w:rsidR="002C0AD5">
          <w:rPr>
            <w:rStyle w:val="a8"/>
            <w:color w:val="0066FF"/>
          </w:rPr>
          <w:t>http://www.abitura.com</w:t>
        </w:r>
      </w:hyperlink>
      <w:r w:rsidR="002C0AD5">
        <w:rPr>
          <w:color w:val="FF0000"/>
        </w:rPr>
        <w:t> Физика для абитуриента</w:t>
      </w:r>
    </w:p>
    <w:p w:rsidR="002C0AD5" w:rsidRDefault="00CB3FA6" w:rsidP="009D59FF">
      <w:pPr>
        <w:pStyle w:val="a7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33" w:history="1">
        <w:r w:rsidR="002C0AD5">
          <w:rPr>
            <w:rStyle w:val="a8"/>
            <w:color w:val="0066FF"/>
          </w:rPr>
          <w:t>http://teachmen.csu.ru</w:t>
        </w:r>
      </w:hyperlink>
      <w:r w:rsidR="002C0AD5">
        <w:rPr>
          <w:color w:val="000000"/>
        </w:rPr>
        <w:t> Физикам _ преподавателям и студентам</w:t>
      </w:r>
    </w:p>
    <w:p w:rsidR="002C0AD5" w:rsidRDefault="00CB3FA6" w:rsidP="009D59FF">
      <w:pPr>
        <w:pStyle w:val="a7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34" w:history="1">
        <w:r w:rsidR="002C0AD5">
          <w:rPr>
            <w:rStyle w:val="a8"/>
            <w:color w:val="0066FF"/>
          </w:rPr>
          <w:t>http://physicomp.lipetsk.ru</w:t>
        </w:r>
      </w:hyperlink>
      <w:r w:rsidR="002C0AD5">
        <w:rPr>
          <w:color w:val="000000"/>
        </w:rPr>
        <w:t> </w:t>
      </w:r>
      <w:proofErr w:type="spellStart"/>
      <w:r w:rsidR="002C0AD5">
        <w:rPr>
          <w:color w:val="000000"/>
        </w:rPr>
        <w:t>Физикомп</w:t>
      </w:r>
      <w:proofErr w:type="spellEnd"/>
      <w:r w:rsidR="002C0AD5">
        <w:rPr>
          <w:color w:val="000000"/>
        </w:rPr>
        <w:t>: в помощь начинающему физику</w:t>
      </w:r>
    </w:p>
    <w:p w:rsidR="002C0AD5" w:rsidRDefault="00CB3FA6" w:rsidP="009D59FF">
      <w:pPr>
        <w:pStyle w:val="a7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35" w:history="1">
        <w:r w:rsidR="002C0AD5">
          <w:rPr>
            <w:rStyle w:val="a8"/>
            <w:color w:val="0066FF"/>
          </w:rPr>
          <w:t>http://www.elementy.ru</w:t>
        </w:r>
      </w:hyperlink>
      <w:r w:rsidR="002C0AD5">
        <w:rPr>
          <w:color w:val="FF0000"/>
        </w:rPr>
        <w:t> Элементы: популярный сайт о фундаментальной науке</w:t>
      </w:r>
    </w:p>
    <w:p w:rsidR="002C0AD5" w:rsidRDefault="00CB3FA6" w:rsidP="009D59FF">
      <w:pPr>
        <w:pStyle w:val="a7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36" w:history="1">
        <w:r w:rsidR="002C0AD5">
          <w:rPr>
            <w:rStyle w:val="a8"/>
            <w:color w:val="0066FF"/>
          </w:rPr>
          <w:t>http://class-fizika.narod.ru/vu7.htm</w:t>
        </w:r>
      </w:hyperlink>
      <w:r w:rsidR="002C0AD5">
        <w:rPr>
          <w:color w:val="FF0000"/>
        </w:rPr>
        <w:t> </w:t>
      </w:r>
      <w:proofErr w:type="spellStart"/>
      <w:r w:rsidR="002C0AD5">
        <w:rPr>
          <w:color w:val="FF0000"/>
        </w:rPr>
        <w:t>Класс</w:t>
      </w:r>
      <w:proofErr w:type="gramStart"/>
      <w:r w:rsidR="002C0AD5">
        <w:rPr>
          <w:color w:val="FF0000"/>
        </w:rPr>
        <w:t>!н</w:t>
      </w:r>
      <w:proofErr w:type="gramEnd"/>
      <w:r w:rsidR="002C0AD5">
        <w:rPr>
          <w:color w:val="FF0000"/>
        </w:rPr>
        <w:t>ая</w:t>
      </w:r>
      <w:proofErr w:type="spellEnd"/>
      <w:r w:rsidR="002C0AD5">
        <w:rPr>
          <w:color w:val="FF0000"/>
        </w:rPr>
        <w:t xml:space="preserve"> физика для любознательных</w:t>
      </w:r>
    </w:p>
    <w:p w:rsidR="002C0AD5" w:rsidRDefault="00CB3FA6" w:rsidP="009D59FF">
      <w:pPr>
        <w:pStyle w:val="a7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21"/>
          <w:szCs w:val="21"/>
        </w:rPr>
      </w:pPr>
      <w:hyperlink r:id="rId37" w:history="1">
        <w:r w:rsidR="002C0AD5">
          <w:rPr>
            <w:rStyle w:val="a8"/>
            <w:color w:val="0066FF"/>
          </w:rPr>
          <w:t>http://www.all-fizika.com/article/index.php?id_article=110</w:t>
        </w:r>
      </w:hyperlink>
      <w:r w:rsidR="002C0AD5">
        <w:rPr>
          <w:color w:val="FF0000"/>
        </w:rPr>
        <w:t> Виртуальные лабораторные работы по физике </w:t>
      </w:r>
    </w:p>
    <w:p w:rsidR="0033165B" w:rsidRPr="007B15A0" w:rsidRDefault="0033165B" w:rsidP="009D59FF">
      <w:pPr>
        <w:pStyle w:val="c2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</w:p>
    <w:p w:rsidR="00FC51D1" w:rsidRPr="007B15A0" w:rsidRDefault="00FC51D1" w:rsidP="009D59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Кадровое обеспечение:</w:t>
      </w: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реализуются педагогами дополнительного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начиная </w:t>
      </w:r>
      <w:r w:rsidRPr="001F1D39">
        <w:rPr>
          <w:rFonts w:ascii="Times New Roman" w:hAnsi="Times New Roman" w:cs="Times New Roman"/>
          <w:sz w:val="24"/>
          <w:szCs w:val="24"/>
        </w:rPr>
        <w:t>с первой</w:t>
      </w:r>
      <w:r w:rsidRPr="007B15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7B15A0">
        <w:rPr>
          <w:rFonts w:ascii="Times New Roman" w:hAnsi="Times New Roman" w:cs="Times New Roman"/>
          <w:sz w:val="24"/>
          <w:szCs w:val="24"/>
        </w:rPr>
        <w:t xml:space="preserve">оторые умеют </w:t>
      </w: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заинтересовать обучающихся своим </w:t>
      </w:r>
      <w:proofErr w:type="gramStart"/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</w:t>
      </w:r>
      <w:proofErr w:type="gramEnd"/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увлечены  работой, умеют создать психологически благоприятный климат в детско-взрослом коллективе и собственное заботливое отношение к детям. Эти характеристики необходимы как ключевой механизм привлечения </w:t>
      </w:r>
      <w:proofErr w:type="gramStart"/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объединение, когда родители приводят (или дети сами приходят) не на программу, а к конкретному педагогу.</w:t>
      </w:r>
    </w:p>
    <w:p w:rsidR="00FC51D1" w:rsidRPr="007B15A0" w:rsidRDefault="00FC51D1" w:rsidP="009D59F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0AD5" w:rsidRPr="007B15A0" w:rsidRDefault="002C0AD5" w:rsidP="00C85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 Формы аттестации / контроля</w:t>
      </w:r>
    </w:p>
    <w:p w:rsidR="002C0AD5" w:rsidRPr="007B15A0" w:rsidRDefault="002C0AD5" w:rsidP="009D59F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отслеживания и фиксации образовательных результатов:</w:t>
      </w:r>
    </w:p>
    <w:p w:rsidR="002C0AD5" w:rsidRPr="007B15A0" w:rsidRDefault="002C0AD5" w:rsidP="009D5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>Для оценки качества выполнения дополнительной общеобразовательной общеразвивающей программы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Шаг за шагом</w:t>
      </w: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>» проводится промежуточный контроль  освоения программы в течени</w:t>
      </w:r>
      <w:proofErr w:type="gramStart"/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года.</w:t>
      </w:r>
    </w:p>
    <w:p w:rsidR="002C0AD5" w:rsidRPr="007B15A0" w:rsidRDefault="002C0AD5" w:rsidP="009D59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каждой темы проходят мониторинги, которые предусмотрены учебно-тематическим планом:</w:t>
      </w:r>
    </w:p>
    <w:tbl>
      <w:tblPr>
        <w:tblStyle w:val="12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2C0AD5" w:rsidRPr="007B15A0" w:rsidTr="002C0AD5">
        <w:trPr>
          <w:trHeight w:val="322"/>
        </w:trPr>
        <w:tc>
          <w:tcPr>
            <w:tcW w:w="4390" w:type="dxa"/>
            <w:vMerge w:val="restart"/>
          </w:tcPr>
          <w:p w:rsidR="002C0AD5" w:rsidRPr="00C442DA" w:rsidRDefault="002C0AD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5103" w:type="dxa"/>
            <w:vMerge w:val="restart"/>
          </w:tcPr>
          <w:p w:rsidR="002C0AD5" w:rsidRPr="00C442DA" w:rsidRDefault="002C0AD5" w:rsidP="009D59F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/>
                <w:sz w:val="24"/>
                <w:szCs w:val="24"/>
              </w:rPr>
              <w:t>Форма текущего контроля</w:t>
            </w:r>
          </w:p>
        </w:tc>
      </w:tr>
      <w:tr w:rsidR="002C0AD5" w:rsidRPr="007B15A0" w:rsidTr="002C0AD5">
        <w:trPr>
          <w:trHeight w:val="276"/>
        </w:trPr>
        <w:tc>
          <w:tcPr>
            <w:tcW w:w="4390" w:type="dxa"/>
            <w:vMerge/>
          </w:tcPr>
          <w:p w:rsidR="002C0AD5" w:rsidRPr="00C442DA" w:rsidRDefault="002C0AD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C0AD5" w:rsidRPr="00C442DA" w:rsidRDefault="002C0AD5" w:rsidP="009D59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AD5" w:rsidRPr="007B15A0" w:rsidTr="002C0AD5">
        <w:tc>
          <w:tcPr>
            <w:tcW w:w="4390" w:type="dxa"/>
          </w:tcPr>
          <w:p w:rsidR="002C0AD5" w:rsidRPr="005434A5" w:rsidRDefault="002C0AD5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4A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 кружка.</w:t>
            </w:r>
          </w:p>
        </w:tc>
        <w:tc>
          <w:tcPr>
            <w:tcW w:w="5103" w:type="dxa"/>
          </w:tcPr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2C0AD5" w:rsidRPr="007B15A0" w:rsidTr="002C0AD5">
        <w:tc>
          <w:tcPr>
            <w:tcW w:w="4390" w:type="dxa"/>
          </w:tcPr>
          <w:p w:rsidR="002C0AD5" w:rsidRDefault="002C0AD5" w:rsidP="009D59FF">
            <w:pPr>
              <w:pStyle w:val="11"/>
              <w:spacing w:before="240"/>
              <w:contextualSpacing/>
              <w:rPr>
                <w:rStyle w:val="1"/>
                <w:b w:val="0"/>
              </w:rPr>
            </w:pPr>
            <w:r>
              <w:rPr>
                <w:rStyle w:val="1"/>
              </w:rPr>
              <w:t>Кинематика</w:t>
            </w:r>
          </w:p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тест, проект</w:t>
            </w:r>
          </w:p>
        </w:tc>
      </w:tr>
      <w:tr w:rsidR="002C0AD5" w:rsidRPr="007B15A0" w:rsidTr="002C0AD5">
        <w:tc>
          <w:tcPr>
            <w:tcW w:w="4390" w:type="dxa"/>
          </w:tcPr>
          <w:p w:rsidR="002C0AD5" w:rsidRDefault="002C0AD5" w:rsidP="009D59FF">
            <w:pPr>
              <w:pStyle w:val="11"/>
              <w:spacing w:before="240"/>
              <w:contextualSpacing/>
              <w:rPr>
                <w:rStyle w:val="1"/>
                <w:b w:val="0"/>
              </w:rPr>
            </w:pPr>
            <w:r>
              <w:rPr>
                <w:rStyle w:val="1"/>
              </w:rPr>
              <w:t>Динамика</w:t>
            </w:r>
          </w:p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разгадывание кроссвордов, тест.</w:t>
            </w:r>
            <w:r w:rsidRPr="007B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AD5" w:rsidRPr="007B15A0" w:rsidTr="002C0AD5">
        <w:tc>
          <w:tcPr>
            <w:tcW w:w="4390" w:type="dxa"/>
          </w:tcPr>
          <w:p w:rsidR="002C0AD5" w:rsidRDefault="002C0AD5" w:rsidP="009D59FF">
            <w:pPr>
              <w:pStyle w:val="11"/>
              <w:spacing w:before="240"/>
              <w:contextualSpacing/>
              <w:rPr>
                <w:rStyle w:val="1"/>
                <w:b w:val="0"/>
              </w:rPr>
            </w:pPr>
            <w:r>
              <w:rPr>
                <w:rStyle w:val="1"/>
              </w:rPr>
              <w:t>Энергия и работа</w:t>
            </w:r>
          </w:p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</w:tcPr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тест, разгадывание кроссвордов</w:t>
            </w:r>
          </w:p>
        </w:tc>
      </w:tr>
      <w:tr w:rsidR="002C0AD5" w:rsidRPr="007B15A0" w:rsidTr="002C0AD5">
        <w:tc>
          <w:tcPr>
            <w:tcW w:w="4390" w:type="dxa"/>
          </w:tcPr>
          <w:p w:rsidR="002C0AD5" w:rsidRDefault="002C0AD5" w:rsidP="009D59FF">
            <w:pPr>
              <w:pStyle w:val="11"/>
              <w:spacing w:before="240"/>
              <w:contextualSpacing/>
              <w:rPr>
                <w:rStyle w:val="1"/>
                <w:b w:val="0"/>
              </w:rPr>
            </w:pPr>
            <w:r>
              <w:rPr>
                <w:rStyle w:val="1"/>
              </w:rPr>
              <w:t>Молекулярная физика</w:t>
            </w:r>
          </w:p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задач, тест</w:t>
            </w:r>
          </w:p>
        </w:tc>
      </w:tr>
      <w:tr w:rsidR="002C0AD5" w:rsidRPr="007B15A0" w:rsidTr="002C0AD5">
        <w:tc>
          <w:tcPr>
            <w:tcW w:w="4390" w:type="dxa"/>
          </w:tcPr>
          <w:p w:rsidR="002C0AD5" w:rsidRPr="008D19E5" w:rsidRDefault="002C0AD5" w:rsidP="009D59FF">
            <w:pPr>
              <w:pStyle w:val="10"/>
              <w:spacing w:before="240" w:after="0"/>
              <w:contextualSpacing/>
              <w:rPr>
                <w:rStyle w:val="1"/>
                <w:b w:val="0"/>
                <w:bCs w:val="0"/>
              </w:rPr>
            </w:pPr>
            <w:r>
              <w:rPr>
                <w:rStyle w:val="1"/>
              </w:rPr>
              <w:t>Термодинамика</w:t>
            </w:r>
          </w:p>
        </w:tc>
        <w:tc>
          <w:tcPr>
            <w:tcW w:w="5103" w:type="dxa"/>
          </w:tcPr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кроссворда, решение задач</w:t>
            </w:r>
          </w:p>
        </w:tc>
      </w:tr>
      <w:tr w:rsidR="002C0AD5" w:rsidRPr="007B15A0" w:rsidTr="002C0AD5">
        <w:tc>
          <w:tcPr>
            <w:tcW w:w="4390" w:type="dxa"/>
          </w:tcPr>
          <w:p w:rsidR="002C0AD5" w:rsidRDefault="002C0AD5" w:rsidP="009D59FF">
            <w:pPr>
              <w:pStyle w:val="11"/>
              <w:spacing w:before="240"/>
              <w:contextualSpacing/>
              <w:rPr>
                <w:rStyle w:val="1"/>
              </w:rPr>
            </w:pPr>
            <w:r>
              <w:rPr>
                <w:rStyle w:val="1"/>
              </w:rPr>
              <w:t>Электростатика</w:t>
            </w:r>
          </w:p>
        </w:tc>
        <w:tc>
          <w:tcPr>
            <w:tcW w:w="5103" w:type="dxa"/>
          </w:tcPr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видеозаписей с решением задач</w:t>
            </w:r>
          </w:p>
        </w:tc>
      </w:tr>
      <w:tr w:rsidR="002C0AD5" w:rsidRPr="007B15A0" w:rsidTr="002C0AD5">
        <w:tc>
          <w:tcPr>
            <w:tcW w:w="4390" w:type="dxa"/>
          </w:tcPr>
          <w:p w:rsidR="002C0AD5" w:rsidRDefault="002C0AD5" w:rsidP="009D59FF">
            <w:pPr>
              <w:pStyle w:val="11"/>
              <w:spacing w:before="240"/>
              <w:contextualSpacing/>
              <w:rPr>
                <w:rStyle w:val="1"/>
              </w:rPr>
            </w:pPr>
            <w:r>
              <w:rPr>
                <w:rStyle w:val="1"/>
              </w:rPr>
              <w:t>Постоянный ток</w:t>
            </w:r>
          </w:p>
        </w:tc>
        <w:tc>
          <w:tcPr>
            <w:tcW w:w="5103" w:type="dxa"/>
          </w:tcPr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презентаций и просмотр</w:t>
            </w:r>
          </w:p>
        </w:tc>
      </w:tr>
      <w:tr w:rsidR="002C0AD5" w:rsidRPr="007B15A0" w:rsidTr="002C0AD5">
        <w:tc>
          <w:tcPr>
            <w:tcW w:w="4390" w:type="dxa"/>
          </w:tcPr>
          <w:p w:rsidR="002C0AD5" w:rsidRDefault="002C0AD5" w:rsidP="009D59FF">
            <w:pPr>
              <w:pStyle w:val="11"/>
              <w:spacing w:before="240"/>
              <w:contextualSpacing/>
              <w:rPr>
                <w:rStyle w:val="1"/>
              </w:rPr>
            </w:pPr>
            <w:r>
              <w:rPr>
                <w:rStyle w:val="1"/>
              </w:rPr>
              <w:t>Магнитные явления</w:t>
            </w:r>
          </w:p>
        </w:tc>
        <w:tc>
          <w:tcPr>
            <w:tcW w:w="5103" w:type="dxa"/>
          </w:tcPr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тест, разгадывание кроссвордов</w:t>
            </w:r>
          </w:p>
        </w:tc>
      </w:tr>
      <w:tr w:rsidR="002C0AD5" w:rsidRPr="007B15A0" w:rsidTr="002C0AD5">
        <w:tc>
          <w:tcPr>
            <w:tcW w:w="4390" w:type="dxa"/>
          </w:tcPr>
          <w:p w:rsidR="002C0AD5" w:rsidRDefault="002C0AD5" w:rsidP="009D59FF">
            <w:pPr>
              <w:pStyle w:val="11"/>
              <w:contextualSpacing/>
              <w:rPr>
                <w:rStyle w:val="1"/>
              </w:rPr>
            </w:pPr>
            <w:r>
              <w:rPr>
                <w:rStyle w:val="1"/>
              </w:rPr>
              <w:t>Достижения современной физики</w:t>
            </w:r>
          </w:p>
        </w:tc>
        <w:tc>
          <w:tcPr>
            <w:tcW w:w="5103" w:type="dxa"/>
          </w:tcPr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кроссворда, решение задач</w:t>
            </w:r>
          </w:p>
        </w:tc>
      </w:tr>
      <w:tr w:rsidR="002C0AD5" w:rsidRPr="007B15A0" w:rsidTr="002C0AD5">
        <w:tc>
          <w:tcPr>
            <w:tcW w:w="4390" w:type="dxa"/>
          </w:tcPr>
          <w:p w:rsidR="002C0AD5" w:rsidRDefault="002C0AD5" w:rsidP="009D59FF">
            <w:pPr>
              <w:pStyle w:val="11"/>
              <w:contextualSpacing/>
              <w:rPr>
                <w:rStyle w:val="1"/>
              </w:rPr>
            </w:pPr>
            <w:r>
              <w:rPr>
                <w:rStyle w:val="1"/>
              </w:rPr>
              <w:lastRenderedPageBreak/>
              <w:t>Ядерная физика</w:t>
            </w:r>
          </w:p>
        </w:tc>
        <w:tc>
          <w:tcPr>
            <w:tcW w:w="5103" w:type="dxa"/>
          </w:tcPr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презентаций и просмотр</w:t>
            </w:r>
          </w:p>
        </w:tc>
      </w:tr>
      <w:tr w:rsidR="002C0AD5" w:rsidRPr="007B15A0" w:rsidTr="002C0AD5">
        <w:tc>
          <w:tcPr>
            <w:tcW w:w="4390" w:type="dxa"/>
          </w:tcPr>
          <w:p w:rsidR="002C0AD5" w:rsidRDefault="002C0AD5" w:rsidP="009D59FF">
            <w:pPr>
              <w:pStyle w:val="11"/>
              <w:contextualSpacing/>
              <w:rPr>
                <w:rStyle w:val="1"/>
              </w:rPr>
            </w:pPr>
          </w:p>
        </w:tc>
        <w:tc>
          <w:tcPr>
            <w:tcW w:w="5103" w:type="dxa"/>
          </w:tcPr>
          <w:p w:rsidR="002C0AD5" w:rsidRPr="007B15A0" w:rsidRDefault="002C0AD5" w:rsidP="009D59F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презентаций и просмотр</w:t>
            </w:r>
          </w:p>
        </w:tc>
      </w:tr>
    </w:tbl>
    <w:p w:rsidR="002C0AD5" w:rsidRPr="007B15A0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0AD5" w:rsidRPr="007B15A0" w:rsidRDefault="002C0AD5" w:rsidP="009D59FF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предъявления и демонстрации образовательных результатов</w:t>
      </w:r>
    </w:p>
    <w:p w:rsidR="002C0AD5" w:rsidRPr="007B15A0" w:rsidRDefault="002C0AD5" w:rsidP="009D59FF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Программой предусмотрено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ребят</w:t>
      </w: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муниципальных и областных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олимпиадах и </w:t>
      </w: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>конкурсах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научно – практических конференциях,</w:t>
      </w:r>
      <w:r w:rsidRPr="007B1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плану работы учреждения на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0AD5" w:rsidRPr="007B15A0" w:rsidRDefault="002C0AD5" w:rsidP="009D59FF">
      <w:pPr>
        <w:shd w:val="clear" w:color="auto" w:fill="FFFFFF"/>
        <w:spacing w:after="0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AD5" w:rsidRPr="009D59FF" w:rsidRDefault="002C0AD5" w:rsidP="009D59FF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5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2.4. Оценочные материалы</w:t>
      </w:r>
    </w:p>
    <w:p w:rsidR="002C0AD5" w:rsidRPr="007B15A0" w:rsidRDefault="002C0AD5" w:rsidP="009D59F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rPr>
          <w:color w:val="000000"/>
        </w:rPr>
      </w:pPr>
      <w:r w:rsidRPr="007B15A0">
        <w:rPr>
          <w:color w:val="000000"/>
        </w:rPr>
        <w:tab/>
        <w:t>Деятельность кружка «</w:t>
      </w:r>
      <w:r w:rsidR="001503C5">
        <w:rPr>
          <w:color w:val="000000"/>
        </w:rPr>
        <w:t>Шаг за шагом</w:t>
      </w:r>
      <w:r w:rsidRPr="007B15A0">
        <w:rPr>
          <w:color w:val="000000"/>
        </w:rPr>
        <w:t>» строится по методике коллективной творческой деятельности (КТД).</w:t>
      </w:r>
    </w:p>
    <w:p w:rsidR="002C0AD5" w:rsidRPr="007B15A0" w:rsidRDefault="002C0AD5" w:rsidP="009D59F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rPr>
          <w:color w:val="000000"/>
        </w:rPr>
      </w:pPr>
      <w:r w:rsidRPr="007B15A0">
        <w:rPr>
          <w:color w:val="000000"/>
        </w:rPr>
        <w:tab/>
        <w:t>Конкретные методы, используемые при реализации программы:</w:t>
      </w:r>
    </w:p>
    <w:p w:rsidR="002C0AD5" w:rsidRPr="007B15A0" w:rsidRDefault="002C0AD5" w:rsidP="009D59FF">
      <w:pPr>
        <w:pStyle w:val="a7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000000"/>
        </w:rPr>
      </w:pPr>
      <w:r w:rsidRPr="007B15A0">
        <w:rPr>
          <w:color w:val="000000"/>
        </w:rPr>
        <w:t xml:space="preserve">в обучении - практический (практическая работа </w:t>
      </w:r>
      <w:r w:rsidR="001503C5">
        <w:rPr>
          <w:color w:val="000000"/>
        </w:rPr>
        <w:t>с интернет ресурсами, с лабораторным оборудованием</w:t>
      </w:r>
      <w:proofErr w:type="gramStart"/>
      <w:r w:rsidR="001503C5">
        <w:rPr>
          <w:color w:val="000000"/>
        </w:rPr>
        <w:t xml:space="preserve"> ,</w:t>
      </w:r>
      <w:proofErr w:type="gramEnd"/>
      <w:r w:rsidR="001503C5">
        <w:rPr>
          <w:color w:val="000000"/>
        </w:rPr>
        <w:t xml:space="preserve"> с цифровой лабораторией</w:t>
      </w:r>
      <w:r w:rsidRPr="007B15A0">
        <w:rPr>
          <w:color w:val="000000"/>
        </w:rPr>
        <w:t xml:space="preserve">); наглядный (изучение </w:t>
      </w:r>
      <w:r w:rsidR="001503C5">
        <w:rPr>
          <w:color w:val="000000"/>
        </w:rPr>
        <w:t>формул</w:t>
      </w:r>
      <w:r w:rsidRPr="007B15A0">
        <w:rPr>
          <w:color w:val="000000"/>
        </w:rPr>
        <w:t xml:space="preserve">, демонстрация </w:t>
      </w:r>
      <w:r w:rsidR="001503C5">
        <w:rPr>
          <w:color w:val="000000"/>
        </w:rPr>
        <w:t>лабораторного оборудования, измерительных приборов</w:t>
      </w:r>
      <w:r w:rsidRPr="007B15A0">
        <w:rPr>
          <w:color w:val="000000"/>
        </w:rPr>
        <w:t>, таблиц</w:t>
      </w:r>
      <w:r w:rsidR="001503C5">
        <w:rPr>
          <w:color w:val="000000"/>
        </w:rPr>
        <w:t>)</w:t>
      </w:r>
      <w:r w:rsidRPr="007B15A0">
        <w:rPr>
          <w:color w:val="000000"/>
        </w:rPr>
        <w:t>; словесный (как ведущий-инструктаж, беседы, разъя</w:t>
      </w:r>
      <w:r>
        <w:rPr>
          <w:color w:val="000000"/>
        </w:rPr>
        <w:t>снения); работа с книгой (</w:t>
      </w:r>
      <w:r w:rsidRPr="007B15A0">
        <w:rPr>
          <w:color w:val="000000"/>
        </w:rPr>
        <w:t xml:space="preserve">чтение, изучение, составление плана, поиск ответа на вопрос); </w:t>
      </w:r>
      <w:proofErr w:type="spellStart"/>
      <w:r w:rsidRPr="007B15A0">
        <w:rPr>
          <w:color w:val="000000"/>
        </w:rPr>
        <w:t>видеометод</w:t>
      </w:r>
      <w:proofErr w:type="spellEnd"/>
      <w:r w:rsidRPr="007B15A0">
        <w:rPr>
          <w:color w:val="000000"/>
        </w:rPr>
        <w:t xml:space="preserve"> (просмотр, обучение).</w:t>
      </w:r>
    </w:p>
    <w:p w:rsidR="002C0AD5" w:rsidRPr="007B15A0" w:rsidRDefault="002C0AD5" w:rsidP="009D59FF">
      <w:pPr>
        <w:pStyle w:val="a7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000000"/>
        </w:rPr>
      </w:pPr>
      <w:proofErr w:type="gramStart"/>
      <w:r w:rsidRPr="007B15A0">
        <w:rPr>
          <w:color w:val="000000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  <w:proofErr w:type="gramEnd"/>
    </w:p>
    <w:p w:rsidR="002C0AD5" w:rsidRPr="007B15A0" w:rsidRDefault="002C0AD5" w:rsidP="009D59FF">
      <w:pPr>
        <w:pStyle w:val="a4"/>
        <w:numPr>
          <w:ilvl w:val="1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материалы</w:t>
      </w:r>
    </w:p>
    <w:p w:rsidR="002C0AD5" w:rsidRPr="007B15A0" w:rsidRDefault="002C0AD5" w:rsidP="009D59FF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7B15A0">
        <w:rPr>
          <w:color w:val="000000"/>
        </w:rPr>
        <w:t>В практической работе по реализации программы можно использовать следующие формы деятельности:</w:t>
      </w:r>
    </w:p>
    <w:p w:rsidR="002C0AD5" w:rsidRPr="007B15A0" w:rsidRDefault="002C0AD5" w:rsidP="009D59F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B15A0">
        <w:rPr>
          <w:color w:val="000000"/>
        </w:rPr>
        <w:t xml:space="preserve">1. </w:t>
      </w:r>
      <w:r w:rsidR="001503C5">
        <w:rPr>
          <w:color w:val="000000"/>
        </w:rPr>
        <w:t>Решение кроссвордов для закрепления знаний</w:t>
      </w:r>
      <w:r w:rsidRPr="007B15A0">
        <w:rPr>
          <w:color w:val="000000"/>
        </w:rPr>
        <w:t>.</w:t>
      </w:r>
    </w:p>
    <w:p w:rsidR="002C0AD5" w:rsidRPr="007B15A0" w:rsidRDefault="002C0AD5" w:rsidP="009D59F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B15A0">
        <w:rPr>
          <w:color w:val="000000"/>
        </w:rPr>
        <w:t xml:space="preserve">2. Создание ситуации выбора </w:t>
      </w:r>
      <w:r w:rsidR="001503C5">
        <w:rPr>
          <w:color w:val="000000"/>
        </w:rPr>
        <w:t xml:space="preserve">для </w:t>
      </w:r>
      <w:proofErr w:type="spellStart"/>
      <w:r w:rsidR="001503C5">
        <w:rPr>
          <w:color w:val="000000"/>
        </w:rPr>
        <w:t>разноуровневой</w:t>
      </w:r>
      <w:proofErr w:type="spellEnd"/>
      <w:r w:rsidR="001503C5">
        <w:rPr>
          <w:color w:val="000000"/>
        </w:rPr>
        <w:t xml:space="preserve"> работы на занятии</w:t>
      </w:r>
    </w:p>
    <w:p w:rsidR="002C0AD5" w:rsidRPr="007B15A0" w:rsidRDefault="002C0AD5" w:rsidP="009D59F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B15A0">
        <w:rPr>
          <w:color w:val="000000"/>
        </w:rPr>
        <w:t>3. Уроки творчества (составление викторин,</w:t>
      </w:r>
      <w:r w:rsidR="001503C5">
        <w:rPr>
          <w:color w:val="000000"/>
        </w:rPr>
        <w:t xml:space="preserve"> кроссвордов, видеозаписей, презентаций</w:t>
      </w:r>
      <w:r w:rsidRPr="007B15A0">
        <w:rPr>
          <w:color w:val="000000"/>
        </w:rPr>
        <w:t>)</w:t>
      </w:r>
    </w:p>
    <w:p w:rsidR="002C0AD5" w:rsidRPr="007B15A0" w:rsidRDefault="002C0AD5" w:rsidP="009D59F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B15A0">
        <w:rPr>
          <w:color w:val="000000"/>
        </w:rPr>
        <w:t xml:space="preserve">4. </w:t>
      </w:r>
      <w:r w:rsidR="001503C5" w:rsidRPr="007B15A0">
        <w:rPr>
          <w:color w:val="000000"/>
        </w:rPr>
        <w:t>Викторины, конкурсы, кроссворды</w:t>
      </w:r>
    </w:p>
    <w:p w:rsidR="002C0AD5" w:rsidRPr="007B15A0" w:rsidRDefault="001503C5" w:rsidP="009D59F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5. </w:t>
      </w:r>
      <w:r w:rsidR="002C0AD5" w:rsidRPr="007B15A0">
        <w:rPr>
          <w:color w:val="000000"/>
        </w:rPr>
        <w:t>Игра «Да – нет» (при проверке знаний</w:t>
      </w:r>
      <w:r>
        <w:rPr>
          <w:color w:val="000000"/>
        </w:rPr>
        <w:t xml:space="preserve"> физических формул</w:t>
      </w:r>
      <w:r w:rsidR="002C0AD5" w:rsidRPr="007B15A0">
        <w:rPr>
          <w:color w:val="000000"/>
        </w:rPr>
        <w:t>).</w:t>
      </w:r>
    </w:p>
    <w:p w:rsidR="009A53AD" w:rsidRDefault="002C0AD5" w:rsidP="009D59F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B15A0">
        <w:rPr>
          <w:color w:val="000000"/>
        </w:rPr>
        <w:t>8. Проведение «минуток</w:t>
      </w:r>
      <w:r w:rsidR="009A53AD">
        <w:rPr>
          <w:color w:val="000000"/>
        </w:rPr>
        <w:t xml:space="preserve"> безопасности </w:t>
      </w:r>
      <w:r w:rsidRPr="007B15A0">
        <w:rPr>
          <w:color w:val="000000"/>
        </w:rPr>
        <w:t xml:space="preserve">» </w:t>
      </w:r>
      <w:r w:rsidR="009A53AD">
        <w:rPr>
          <w:color w:val="000000"/>
        </w:rPr>
        <w:t>при проведении лабораторных работ</w:t>
      </w:r>
    </w:p>
    <w:p w:rsidR="002C0AD5" w:rsidRPr="007B15A0" w:rsidRDefault="002C0AD5" w:rsidP="009D59F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B15A0">
        <w:rPr>
          <w:color w:val="000000"/>
        </w:rPr>
        <w:t xml:space="preserve">9.Экскурсии </w:t>
      </w:r>
    </w:p>
    <w:p w:rsidR="002C0AD5" w:rsidRPr="007B15A0" w:rsidRDefault="002C0AD5" w:rsidP="009D59FF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7B15A0">
        <w:rPr>
          <w:color w:val="000000"/>
        </w:rPr>
        <w:t>Дидактические материалы:</w:t>
      </w:r>
    </w:p>
    <w:p w:rsidR="002C0AD5" w:rsidRPr="007B15A0" w:rsidRDefault="002C0AD5" w:rsidP="009D59F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B15A0">
        <w:rPr>
          <w:color w:val="000000"/>
        </w:rPr>
        <w:t xml:space="preserve"> Различные методические разработки игр, мероприятий, конкурсов, викторин по </w:t>
      </w:r>
      <w:r w:rsidR="001503C5">
        <w:rPr>
          <w:color w:val="000000"/>
        </w:rPr>
        <w:t>физике</w:t>
      </w:r>
      <w:r w:rsidRPr="007B15A0">
        <w:rPr>
          <w:color w:val="000000"/>
        </w:rPr>
        <w:t>.</w:t>
      </w:r>
    </w:p>
    <w:p w:rsidR="002C0AD5" w:rsidRPr="007B15A0" w:rsidRDefault="002C0AD5" w:rsidP="009D59F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B15A0">
        <w:rPr>
          <w:color w:val="000000"/>
        </w:rPr>
        <w:t xml:space="preserve">- </w:t>
      </w:r>
      <w:r w:rsidR="001503C5">
        <w:rPr>
          <w:color w:val="000000"/>
        </w:rPr>
        <w:t>презентации</w:t>
      </w:r>
      <w:r w:rsidRPr="007B15A0">
        <w:rPr>
          <w:color w:val="000000"/>
        </w:rPr>
        <w:t xml:space="preserve"> ребят.</w:t>
      </w:r>
    </w:p>
    <w:p w:rsidR="002C0AD5" w:rsidRPr="007B15A0" w:rsidRDefault="002C0AD5" w:rsidP="009D59F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B15A0">
        <w:rPr>
          <w:color w:val="000000"/>
        </w:rPr>
        <w:t xml:space="preserve">- разработки </w:t>
      </w:r>
      <w:r w:rsidR="001503C5">
        <w:rPr>
          <w:color w:val="000000"/>
        </w:rPr>
        <w:t>карточек-заданий.</w:t>
      </w:r>
    </w:p>
    <w:p w:rsidR="002C0AD5" w:rsidRPr="007B15A0" w:rsidRDefault="002C0AD5" w:rsidP="009D59F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B15A0">
        <w:rPr>
          <w:color w:val="000000"/>
        </w:rPr>
        <w:t xml:space="preserve">- </w:t>
      </w:r>
      <w:r w:rsidR="001503C5">
        <w:rPr>
          <w:color w:val="000000"/>
        </w:rPr>
        <w:t>методические пособия-шпаргалки</w:t>
      </w:r>
    </w:p>
    <w:p w:rsidR="002C0AD5" w:rsidRPr="007B15A0" w:rsidRDefault="002C0AD5" w:rsidP="009D59F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B15A0">
        <w:rPr>
          <w:color w:val="000000"/>
        </w:rPr>
        <w:t xml:space="preserve">- видеоматериалы для </w:t>
      </w:r>
      <w:r w:rsidR="001503C5">
        <w:rPr>
          <w:color w:val="000000"/>
        </w:rPr>
        <w:t>изучения формул, алгоритмов решения задач и выполнения лабораторных работ.</w:t>
      </w:r>
    </w:p>
    <w:p w:rsidR="002C0AD5" w:rsidRPr="007B15A0" w:rsidRDefault="002C0AD5" w:rsidP="009D59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A0">
        <w:rPr>
          <w:rFonts w:ascii="Times New Roman" w:hAnsi="Times New Roman" w:cs="Times New Roman"/>
          <w:b/>
          <w:sz w:val="24"/>
          <w:szCs w:val="24"/>
        </w:rPr>
        <w:t>Алгоритм учебного занятия выглядит следующим образом:</w:t>
      </w:r>
    </w:p>
    <w:p w:rsidR="002C0AD5" w:rsidRPr="00A00D3E" w:rsidRDefault="002C0AD5" w:rsidP="009D59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D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0D3E">
        <w:rPr>
          <w:rFonts w:ascii="Times New Roman" w:hAnsi="Times New Roman" w:cs="Times New Roman"/>
          <w:sz w:val="24"/>
          <w:szCs w:val="24"/>
        </w:rPr>
        <w:t xml:space="preserve"> этап - организационный.</w:t>
      </w:r>
      <w:proofErr w:type="gramEnd"/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Задача: подготовка детей к работе на занятии, 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2C0AD5" w:rsidRPr="00A00D3E" w:rsidRDefault="002C0AD5" w:rsidP="009D59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A00D3E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A00D3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00D3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A00D3E">
        <w:rPr>
          <w:rFonts w:ascii="Times New Roman" w:hAnsi="Times New Roman" w:cs="Times New Roman"/>
          <w:sz w:val="24"/>
          <w:szCs w:val="24"/>
        </w:rPr>
        <w:t xml:space="preserve"> - проверочный. Задача: установление правильности и осознанности выполнения домашнего задания (если было), выявление пробелов и их коррекция.</w:t>
      </w:r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Содержание этапа: проверка домашнего задания (творческого, практического) проверка усвоения знаний предыдущего занятия.</w:t>
      </w:r>
    </w:p>
    <w:p w:rsidR="002C0AD5" w:rsidRPr="00A00D3E" w:rsidRDefault="002C0AD5" w:rsidP="009D59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III этап - подготовительный  (подготовка   к   восприятию   нового содержания).</w:t>
      </w:r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:rsidR="002C0AD5" w:rsidRPr="00A00D3E" w:rsidRDefault="002C0AD5" w:rsidP="009D59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 xml:space="preserve">IV этап - основной.   В   качестве основного   этапа   могут выступать </w:t>
      </w:r>
      <w:proofErr w:type="gramStart"/>
      <w:r w:rsidRPr="00A00D3E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A00D3E">
        <w:rPr>
          <w:rFonts w:ascii="Times New Roman" w:hAnsi="Times New Roman" w:cs="Times New Roman"/>
          <w:sz w:val="24"/>
          <w:szCs w:val="24"/>
        </w:rPr>
        <w:t>:</w:t>
      </w:r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 xml:space="preserve">1   Усвоение новых знаний и способов </w:t>
      </w:r>
      <w:proofErr w:type="gramStart"/>
      <w:r w:rsidRPr="00A00D3E">
        <w:rPr>
          <w:rFonts w:ascii="Times New Roman" w:hAnsi="Times New Roman" w:cs="Times New Roman"/>
          <w:sz w:val="24"/>
          <w:szCs w:val="24"/>
        </w:rPr>
        <w:t>действии</w:t>
      </w:r>
      <w:proofErr w:type="gramEnd"/>
      <w:r w:rsidRPr="00A00D3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lastRenderedPageBreak/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2C0AD5" w:rsidRPr="007B15A0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 xml:space="preserve">2. Первичная   проверка   понимания    </w:t>
      </w:r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Задача: установление    правильности    и осознанности   усвоения   нового   учебного   материала, выявление   неверных представлений, их коррекция. Применяют пробные практические задания, которые    сочетаются     с    объяснением    соответствующих     правил    или обоснованием.</w:t>
      </w:r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3   Закрепление    знаний    и    способов    действуй</w:t>
      </w:r>
      <w:proofErr w:type="gramStart"/>
      <w:r w:rsidRPr="00A00D3E">
        <w:rPr>
          <w:rFonts w:ascii="Times New Roman" w:hAnsi="Times New Roman" w:cs="Times New Roman"/>
          <w:sz w:val="24"/>
          <w:szCs w:val="24"/>
        </w:rPr>
        <w:t xml:space="preserve">     П</w:t>
      </w:r>
      <w:proofErr w:type="gramEnd"/>
      <w:r w:rsidRPr="00A00D3E">
        <w:rPr>
          <w:rFonts w:ascii="Times New Roman" w:hAnsi="Times New Roman" w:cs="Times New Roman"/>
          <w:sz w:val="24"/>
          <w:szCs w:val="24"/>
        </w:rPr>
        <w:t>рименяют    тренировочные упражнения, задания, выполняемые детьми самостоятельно.</w:t>
      </w:r>
    </w:p>
    <w:p w:rsidR="002C0AD5" w:rsidRPr="007B15A0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 xml:space="preserve">4. Обобщение и систематизация знаний. </w:t>
      </w:r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- 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2C0AD5" w:rsidRPr="00A00D3E" w:rsidRDefault="002C0AD5" w:rsidP="009D59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 xml:space="preserve">V этап </w:t>
      </w:r>
      <w:r w:rsidRPr="007B15A0">
        <w:rPr>
          <w:rFonts w:ascii="Times New Roman" w:hAnsi="Times New Roman" w:cs="Times New Roman"/>
          <w:sz w:val="24"/>
          <w:szCs w:val="24"/>
        </w:rPr>
        <w:t>-</w:t>
      </w:r>
      <w:r w:rsidRPr="00A00D3E">
        <w:rPr>
          <w:rFonts w:ascii="Times New Roman" w:hAnsi="Times New Roman" w:cs="Times New Roman"/>
          <w:sz w:val="24"/>
          <w:szCs w:val="24"/>
        </w:rPr>
        <w:t xml:space="preserve"> контрольный.  </w:t>
      </w:r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Задача: выявление качества и уровня овладения знаниями, их коррекция.</w:t>
      </w:r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2C0AD5" w:rsidRPr="00A00D3E" w:rsidRDefault="002C0AD5" w:rsidP="009D59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VI этап - итоговый.</w:t>
      </w:r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Задача: дать анализ и оценку успешности достижения цели и наметить перспективу последующей работы.</w:t>
      </w:r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Содержание этапа: педагог сообщает ответы на следующие вопросы: как работали учащиеся на занятии, что нового узнали, какими умениями и навыками овладели.</w:t>
      </w:r>
    </w:p>
    <w:p w:rsidR="002C0AD5" w:rsidRPr="00A00D3E" w:rsidRDefault="002C0AD5" w:rsidP="009D59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VII  этап - рефлексивный.</w:t>
      </w:r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Задача: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2C0AD5" w:rsidRPr="00A00D3E" w:rsidRDefault="002C0AD5" w:rsidP="009D59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VIII этап</w:t>
      </w:r>
      <w:r w:rsidRPr="007B15A0">
        <w:rPr>
          <w:rFonts w:ascii="Times New Roman" w:hAnsi="Times New Roman" w:cs="Times New Roman"/>
          <w:sz w:val="24"/>
          <w:szCs w:val="24"/>
        </w:rPr>
        <w:t xml:space="preserve"> -</w:t>
      </w:r>
      <w:r w:rsidRPr="00A00D3E">
        <w:rPr>
          <w:rFonts w:ascii="Times New Roman" w:hAnsi="Times New Roman" w:cs="Times New Roman"/>
          <w:sz w:val="24"/>
          <w:szCs w:val="24"/>
        </w:rPr>
        <w:t xml:space="preserve"> информационный. </w:t>
      </w:r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Задача: обеспечение понимания цели, содержания и способов выполнения домашнего задания, логики дальнейших занятий.</w:t>
      </w:r>
    </w:p>
    <w:p w:rsidR="002C0AD5" w:rsidRPr="00A00D3E" w:rsidRDefault="002C0AD5" w:rsidP="009D5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D3E">
        <w:rPr>
          <w:rFonts w:ascii="Times New Roman" w:hAnsi="Times New Roman" w:cs="Times New Roman"/>
          <w:sz w:val="24"/>
          <w:szCs w:val="24"/>
        </w:rPr>
        <w:t>Изложенные этапы могут по-разному комбинироваться, какие-либо из них могу не иметь места в зависимости от педагогических целей.</w:t>
      </w:r>
    </w:p>
    <w:p w:rsidR="002C0AD5" w:rsidRPr="007B15A0" w:rsidRDefault="002C0AD5" w:rsidP="009D59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A0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2C0AD5" w:rsidRPr="007B15A0" w:rsidRDefault="002C0AD5" w:rsidP="009D59FF">
      <w:pPr>
        <w:pStyle w:val="c2"/>
        <w:shd w:val="clear" w:color="auto" w:fill="FFFFFF"/>
        <w:tabs>
          <w:tab w:val="num" w:pos="426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7B15A0">
        <w:rPr>
          <w:rStyle w:val="c1"/>
          <w:color w:val="000000"/>
        </w:rPr>
        <w:t>- наглядные – наблюдения за транспортом и пешеходами, целевые экскурсии, рассматривание дидактических иллюстраций, плакатов;</w:t>
      </w:r>
    </w:p>
    <w:p w:rsidR="002C0AD5" w:rsidRPr="007B15A0" w:rsidRDefault="002C0AD5" w:rsidP="009D59FF">
      <w:pPr>
        <w:pStyle w:val="c2"/>
        <w:shd w:val="clear" w:color="auto" w:fill="FFFFFF"/>
        <w:tabs>
          <w:tab w:val="num" w:pos="426"/>
        </w:tabs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 w:rsidRPr="007B15A0">
        <w:rPr>
          <w:rStyle w:val="c1"/>
          <w:color w:val="000000"/>
        </w:rPr>
        <w:t>- словесные – беседы, рассказ, чтение художественной литературы, заучивание стихов, загадывание загадок, решение логических задач, проблемных вопросов;</w:t>
      </w:r>
      <w:proofErr w:type="gramEnd"/>
    </w:p>
    <w:p w:rsidR="002C0AD5" w:rsidRPr="007B15A0" w:rsidRDefault="002C0AD5" w:rsidP="009D59FF">
      <w:pPr>
        <w:pStyle w:val="c2"/>
        <w:shd w:val="clear" w:color="auto" w:fill="FFFFFF"/>
        <w:tabs>
          <w:tab w:val="num" w:pos="426"/>
        </w:tabs>
        <w:spacing w:before="0" w:beforeAutospacing="0" w:after="0" w:afterAutospacing="0"/>
        <w:contextualSpacing/>
        <w:jc w:val="both"/>
        <w:rPr>
          <w:rStyle w:val="c1"/>
          <w:color w:val="000000"/>
        </w:rPr>
      </w:pPr>
      <w:r w:rsidRPr="007B15A0">
        <w:rPr>
          <w:rStyle w:val="c1"/>
          <w:color w:val="000000"/>
        </w:rPr>
        <w:t>- практические - организация разных видов игр, викторин</w:t>
      </w:r>
      <w:proofErr w:type="gramStart"/>
      <w:r w:rsidRPr="007B15A0">
        <w:rPr>
          <w:rStyle w:val="c1"/>
          <w:color w:val="000000"/>
        </w:rPr>
        <w:t xml:space="preserve"> ,</w:t>
      </w:r>
      <w:proofErr w:type="gramEnd"/>
      <w:r w:rsidRPr="007B15A0">
        <w:rPr>
          <w:rStyle w:val="c1"/>
          <w:color w:val="000000"/>
        </w:rPr>
        <w:t xml:space="preserve"> круглых столов.</w:t>
      </w:r>
    </w:p>
    <w:p w:rsidR="002C0AD5" w:rsidRPr="007B15A0" w:rsidRDefault="002C0AD5" w:rsidP="009D59FF">
      <w:pPr>
        <w:pStyle w:val="c2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7B15A0">
        <w:rPr>
          <w:b/>
          <w:color w:val="000000"/>
        </w:rPr>
        <w:t xml:space="preserve">Технологии, применяемые обучению </w:t>
      </w:r>
      <w:r w:rsidR="001503C5">
        <w:rPr>
          <w:b/>
          <w:color w:val="000000"/>
        </w:rPr>
        <w:t>физике</w:t>
      </w:r>
      <w:r w:rsidRPr="007B15A0">
        <w:rPr>
          <w:b/>
          <w:color w:val="000000"/>
        </w:rPr>
        <w:t>:</w:t>
      </w:r>
    </w:p>
    <w:p w:rsidR="002C0AD5" w:rsidRPr="007B15A0" w:rsidRDefault="002C0AD5" w:rsidP="009D59FF">
      <w:pPr>
        <w:pStyle w:val="a7"/>
        <w:tabs>
          <w:tab w:val="num" w:pos="426"/>
        </w:tabs>
        <w:spacing w:before="0" w:beforeAutospacing="0" w:after="0" w:afterAutospacing="0"/>
        <w:contextualSpacing/>
        <w:jc w:val="both"/>
      </w:pPr>
      <w:r w:rsidRPr="007B15A0">
        <w:rPr>
          <w:b/>
          <w:bCs/>
        </w:rPr>
        <w:tab/>
        <w:t>Технология </w:t>
      </w:r>
      <w:r w:rsidRPr="007B15A0">
        <w:rPr>
          <w:b/>
          <w:bCs/>
          <w:iCs/>
        </w:rPr>
        <w:t>«ТРИЗ».</w:t>
      </w:r>
      <w:r w:rsidRPr="007B15A0">
        <w:rPr>
          <w:b/>
          <w:bCs/>
        </w:rPr>
        <w:t> </w:t>
      </w:r>
      <w:r w:rsidRPr="007B15A0">
        <w:t xml:space="preserve">Развитие не только мышления, но и поисковой активности, воспитание стремления поиска нестандартных решений, развития речи, творческого воображения при </w:t>
      </w:r>
      <w:r>
        <w:t>решении задач и выполнении лабораторных работ</w:t>
      </w:r>
      <w:r w:rsidRPr="007B15A0">
        <w:t xml:space="preserve"> позволяет технология ТРИЗ. Технология ТРИЗ позволяет раскрыть индивидуальность воспитанника; развивает детскую фантазию; помогает ребенку взглянуть на проблему под иным углом зрения.</w:t>
      </w:r>
    </w:p>
    <w:p w:rsidR="002C0AD5" w:rsidRDefault="002C0AD5" w:rsidP="009D59FF">
      <w:pPr>
        <w:pStyle w:val="a7"/>
        <w:tabs>
          <w:tab w:val="num" w:pos="426"/>
        </w:tabs>
        <w:spacing w:before="0" w:beforeAutospacing="0" w:after="0" w:afterAutospacing="0"/>
        <w:contextualSpacing/>
        <w:jc w:val="both"/>
      </w:pPr>
      <w:proofErr w:type="spellStart"/>
      <w:r w:rsidRPr="007B15A0">
        <w:rPr>
          <w:b/>
        </w:rPr>
        <w:t>Лэпбук</w:t>
      </w:r>
      <w:proofErr w:type="spellEnd"/>
      <w:r w:rsidRPr="007B15A0">
        <w:rPr>
          <w:b/>
        </w:rPr>
        <w:t>,</w:t>
      </w:r>
      <w:r w:rsidRPr="007B15A0">
        <w:t xml:space="preserve"> или книжка на коленях – </w:t>
      </w:r>
      <w:r>
        <w:t>сравнительно новое средство обу</w:t>
      </w:r>
      <w:r w:rsidRPr="007B15A0">
        <w:t xml:space="preserve">чения. </w:t>
      </w:r>
      <w:proofErr w:type="spellStart"/>
      <w:r w:rsidRPr="007B15A0">
        <w:t>Лэпбук</w:t>
      </w:r>
      <w:proofErr w:type="spellEnd"/>
      <w:r w:rsidRPr="007B15A0">
        <w:t xml:space="preserve"> представляет собой интерактивную папку с кармашками, в которых находятся карточки с развив</w:t>
      </w:r>
      <w:r>
        <w:t>ающими играми, упражнениями, за</w:t>
      </w:r>
      <w:r w:rsidRPr="007B15A0">
        <w:t>гадками</w:t>
      </w:r>
    </w:p>
    <w:p w:rsidR="002C0AD5" w:rsidRPr="007B15A0" w:rsidRDefault="002C0AD5" w:rsidP="009D59FF">
      <w:pPr>
        <w:pStyle w:val="a7"/>
        <w:tabs>
          <w:tab w:val="num" w:pos="426"/>
        </w:tabs>
        <w:spacing w:before="0" w:beforeAutospacing="0" w:after="0" w:afterAutospacing="0"/>
        <w:contextualSpacing/>
        <w:jc w:val="both"/>
      </w:pPr>
      <w:r w:rsidRPr="007B15A0">
        <w:rPr>
          <w:b/>
        </w:rPr>
        <w:t xml:space="preserve">Мнемотехника </w:t>
      </w:r>
      <w:r w:rsidRPr="007B15A0">
        <w:t>- совокупность специальных приёмов и способов, облегчающих запоминание нужной информации и увеличивающих объём памяти путём образования ассоциаций (связей).</w:t>
      </w:r>
    </w:p>
    <w:p w:rsidR="002C0AD5" w:rsidRPr="007B15A0" w:rsidRDefault="002C0AD5" w:rsidP="009D59FF">
      <w:pPr>
        <w:pStyle w:val="a7"/>
        <w:tabs>
          <w:tab w:val="num" w:pos="426"/>
        </w:tabs>
        <w:spacing w:before="0" w:beforeAutospacing="0" w:after="0" w:afterAutospacing="0"/>
        <w:contextualSpacing/>
        <w:jc w:val="both"/>
      </w:pPr>
      <w:r w:rsidRPr="007B15A0">
        <w:tab/>
        <w:t xml:space="preserve"> </w:t>
      </w:r>
    </w:p>
    <w:p w:rsidR="009D24AC" w:rsidRDefault="009D24AC" w:rsidP="009D24AC">
      <w:pPr>
        <w:pStyle w:val="11"/>
      </w:pPr>
    </w:p>
    <w:p w:rsidR="009D24AC" w:rsidRPr="007B15A0" w:rsidRDefault="009D24AC" w:rsidP="009D24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24AC" w:rsidRDefault="009D24AC"/>
    <w:sectPr w:rsidR="009D24AC" w:rsidSect="009D59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32677C9"/>
    <w:multiLevelType w:val="multilevel"/>
    <w:tmpl w:val="720A4836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D2E6F"/>
    <w:multiLevelType w:val="multilevel"/>
    <w:tmpl w:val="4EF4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BC2F33"/>
    <w:multiLevelType w:val="multilevel"/>
    <w:tmpl w:val="E9FAE348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56B08"/>
    <w:multiLevelType w:val="multilevel"/>
    <w:tmpl w:val="AA58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26365E"/>
    <w:multiLevelType w:val="multilevel"/>
    <w:tmpl w:val="CB421E6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8E7239"/>
    <w:multiLevelType w:val="multilevel"/>
    <w:tmpl w:val="0C22C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40605A80"/>
    <w:multiLevelType w:val="multilevel"/>
    <w:tmpl w:val="5FE2C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>
    <w:nsid w:val="56292E2C"/>
    <w:multiLevelType w:val="multilevel"/>
    <w:tmpl w:val="28D011D0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45815"/>
    <w:multiLevelType w:val="multilevel"/>
    <w:tmpl w:val="C7CC723A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1332B"/>
    <w:multiLevelType w:val="multilevel"/>
    <w:tmpl w:val="739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AD6477"/>
    <w:multiLevelType w:val="multilevel"/>
    <w:tmpl w:val="D41CB7D0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CB6D55"/>
    <w:multiLevelType w:val="multilevel"/>
    <w:tmpl w:val="5EB245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B40182"/>
    <w:multiLevelType w:val="multilevel"/>
    <w:tmpl w:val="07F8F60E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ED7762"/>
    <w:multiLevelType w:val="multilevel"/>
    <w:tmpl w:val="538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035427"/>
    <w:multiLevelType w:val="multilevel"/>
    <w:tmpl w:val="2FA6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7"/>
  </w:num>
  <w:num w:numId="8">
    <w:abstractNumId w:val="18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5"/>
  </w:num>
  <w:num w:numId="18">
    <w:abstractNumId w:val="17"/>
  </w:num>
  <w:num w:numId="19">
    <w:abstractNumId w:val="11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F2C"/>
    <w:rsid w:val="001503C5"/>
    <w:rsid w:val="001C6387"/>
    <w:rsid w:val="001E354A"/>
    <w:rsid w:val="002C0AD5"/>
    <w:rsid w:val="002D5F44"/>
    <w:rsid w:val="002F2066"/>
    <w:rsid w:val="0033165B"/>
    <w:rsid w:val="005434A5"/>
    <w:rsid w:val="007D37A0"/>
    <w:rsid w:val="008D19E5"/>
    <w:rsid w:val="0091152E"/>
    <w:rsid w:val="009A53AD"/>
    <w:rsid w:val="009D24AC"/>
    <w:rsid w:val="009D59FF"/>
    <w:rsid w:val="00A72E93"/>
    <w:rsid w:val="00A9107E"/>
    <w:rsid w:val="00C855A0"/>
    <w:rsid w:val="00CB3FA6"/>
    <w:rsid w:val="00F20F2C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0F2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7D37A0"/>
    <w:pPr>
      <w:ind w:left="720"/>
      <w:contextualSpacing/>
    </w:pPr>
  </w:style>
  <w:style w:type="table" w:styleId="a6">
    <w:name w:val="Table Grid"/>
    <w:basedOn w:val="a2"/>
    <w:uiPriority w:val="59"/>
    <w:rsid w:val="00F20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unhideWhenUsed/>
    <w:rsid w:val="00F2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F20F2C"/>
    <w:rPr>
      <w:color w:val="0000FF"/>
      <w:u w:val="single"/>
    </w:rPr>
  </w:style>
  <w:style w:type="paragraph" w:customStyle="1" w:styleId="a">
    <w:name w:val="Перечень"/>
    <w:basedOn w:val="a0"/>
    <w:next w:val="a0"/>
    <w:link w:val="a9"/>
    <w:qFormat/>
    <w:rsid w:val="002D5F44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9">
    <w:name w:val="Перечень Знак"/>
    <w:link w:val="a"/>
    <w:rsid w:val="002D5F44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1">
    <w:name w:val="Строгий1"/>
    <w:basedOn w:val="a1"/>
    <w:rsid w:val="009D24AC"/>
    <w:rPr>
      <w:b/>
      <w:bCs/>
    </w:rPr>
  </w:style>
  <w:style w:type="paragraph" w:customStyle="1" w:styleId="10">
    <w:name w:val="Обычный (веб)1"/>
    <w:basedOn w:val="a0"/>
    <w:rsid w:val="009D24AC"/>
    <w:pPr>
      <w:suppressAutoHyphens/>
      <w:spacing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1">
    <w:name w:val="Без интервала1"/>
    <w:rsid w:val="009D24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5434A5"/>
    <w:rPr>
      <w:b/>
      <w:bCs/>
    </w:rPr>
  </w:style>
  <w:style w:type="paragraph" w:customStyle="1" w:styleId="c2">
    <w:name w:val="c2"/>
    <w:basedOn w:val="a0"/>
    <w:rsid w:val="00FC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FC51D1"/>
  </w:style>
  <w:style w:type="character" w:customStyle="1" w:styleId="c0">
    <w:name w:val="c0"/>
    <w:basedOn w:val="a1"/>
    <w:rsid w:val="00FC51D1"/>
  </w:style>
  <w:style w:type="paragraph" w:styleId="ab">
    <w:name w:val="Body Text Indent"/>
    <w:basedOn w:val="a0"/>
    <w:link w:val="ac"/>
    <w:rsid w:val="00FC51D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FC51D1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2C0AD5"/>
  </w:style>
  <w:style w:type="table" w:customStyle="1" w:styleId="12">
    <w:name w:val="Сетка таблицы1"/>
    <w:basedOn w:val="a2"/>
    <w:next w:val="a6"/>
    <w:uiPriority w:val="59"/>
    <w:rsid w:val="002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1"/>
    <w:rsid w:val="002C0AD5"/>
  </w:style>
  <w:style w:type="paragraph" w:styleId="ad">
    <w:name w:val="Balloon Text"/>
    <w:basedOn w:val="a0"/>
    <w:link w:val="ae"/>
    <w:uiPriority w:val="99"/>
    <w:semiHidden/>
    <w:unhideWhenUsed/>
    <w:rsid w:val="009D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D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u.to%2FMYmi" TargetMode="External"/><Relationship Id="rId13" Type="http://schemas.openxmlformats.org/officeDocument/2006/relationships/hyperlink" Target="https://infourok.ru/go.html?href=http%3A%2F%2Fexperiment.edu.ru" TargetMode="External"/><Relationship Id="rId18" Type="http://schemas.openxmlformats.org/officeDocument/2006/relationships/hyperlink" Target="https://infourok.ru/go.html?href=http%3A%2F%2Fnuclphys.sinp.msu.ru" TargetMode="External"/><Relationship Id="rId26" Type="http://schemas.openxmlformats.org/officeDocument/2006/relationships/hyperlink" Target="https://infourok.ru/go.html?href=http%3A%2F%2Fwww.fizika.asvu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infourok.ru/go.html?href=http%3A%2F%2Ffizzzika.narod.ru" TargetMode="External"/><Relationship Id="rId34" Type="http://schemas.openxmlformats.org/officeDocument/2006/relationships/hyperlink" Target="https://infourok.ru/go.html?href=http%3A%2F%2Fphysicomp.lipetsk.ru" TargetMode="External"/><Relationship Id="rId7" Type="http://schemas.openxmlformats.org/officeDocument/2006/relationships/hyperlink" Target="http://publication.pravo.gov.ru/Document/View/0001202012210122?index=0&amp;rangeSize=1" TargetMode="External"/><Relationship Id="rId12" Type="http://schemas.openxmlformats.org/officeDocument/2006/relationships/hyperlink" Target="https://infourok.ru/go.html?href=http%3A%2F%2Ffiz.1september.ru" TargetMode="External"/><Relationship Id="rId17" Type="http://schemas.openxmlformats.org/officeDocument/2006/relationships/hyperlink" Target="https://infourok.ru/go.html?href=http%3A%2F%2Fwww.fizika.ru" TargetMode="External"/><Relationship Id="rId25" Type="http://schemas.openxmlformats.org/officeDocument/2006/relationships/hyperlink" Target="https://infourok.ru/go.html?href=http%3A%2F%2Fwww.decoder.ru" TargetMode="External"/><Relationship Id="rId33" Type="http://schemas.openxmlformats.org/officeDocument/2006/relationships/hyperlink" Target="https://infourok.ru/go.html?href=http%3A%2F%2Fteachmen.csu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kvant.mccme.ru" TargetMode="External"/><Relationship Id="rId20" Type="http://schemas.openxmlformats.org/officeDocument/2006/relationships/hyperlink" Target="https://infourok.ru/go.html?href=http%3A%2F%2Fiso.pippkro.ru%2Fdbfiles%2Fsites%2Fgeom_optic%2F" TargetMode="External"/><Relationship Id="rId29" Type="http://schemas.openxmlformats.org/officeDocument/2006/relationships/hyperlink" Target="https://infourok.ru/go.html?href=http%3A%2F%2Fphysics.nad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infourok.ru/go.html?href=http%3A%2F%2Fwww.physics.ru" TargetMode="External"/><Relationship Id="rId24" Type="http://schemas.openxmlformats.org/officeDocument/2006/relationships/hyperlink" Target="https://infourok.ru/go.html?href=http%3A%2F%2Fifilip.narod.ru" TargetMode="External"/><Relationship Id="rId32" Type="http://schemas.openxmlformats.org/officeDocument/2006/relationships/hyperlink" Target="https://infourok.ru/go.html?href=http%3A%2F%2Fwww.abitura.com" TargetMode="External"/><Relationship Id="rId37" Type="http://schemas.openxmlformats.org/officeDocument/2006/relationships/hyperlink" Target="https://infourok.ru/go.html?href=http%3A%2F%2Fwww.all-fizika.com%2Farticle%2Findex.php%3Fid_article%3D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phys.nsu.ru%2Fok01%2F" TargetMode="External"/><Relationship Id="rId23" Type="http://schemas.openxmlformats.org/officeDocument/2006/relationships/hyperlink" Target="https://infourok.ru/go.html?href=http%3A%2F%2Fwww.school.mipt.ru" TargetMode="External"/><Relationship Id="rId28" Type="http://schemas.openxmlformats.org/officeDocument/2006/relationships/hyperlink" Target="https://infourok.ru/go.html?href=http%3A%2F%2Fmarklv.narod.ru%2Fmkt%2F" TargetMode="External"/><Relationship Id="rId36" Type="http://schemas.openxmlformats.org/officeDocument/2006/relationships/hyperlink" Target="https://infourok.ru/go.html?href=http%3A%2F%2Fclass-fizika.narod.ru%2Fvu7.htm" TargetMode="External"/><Relationship Id="rId10" Type="http://schemas.openxmlformats.org/officeDocument/2006/relationships/hyperlink" Target="https://infourok.ru/go.html?href=http%3A%2F%2Ffcior.edu.ru%2Fcatalog%2Fosnovnoe_obshee" TargetMode="External"/><Relationship Id="rId19" Type="http://schemas.openxmlformats.org/officeDocument/2006/relationships/hyperlink" Target="https://infourok.ru/go.html?href=http%3A%2F%2Fwww.gomulina.orc.ru" TargetMode="External"/><Relationship Id="rId31" Type="http://schemas.openxmlformats.org/officeDocument/2006/relationships/hyperlink" Target="https://infourok.ru/go.html?href=http%3A%2F%2Fphysics03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u.to%2F-MkX" TargetMode="External"/><Relationship Id="rId14" Type="http://schemas.openxmlformats.org/officeDocument/2006/relationships/hyperlink" Target="https://infourok.ru/go.html?href=http%3A%2F%2Ffizkaf.narod.ru" TargetMode="External"/><Relationship Id="rId22" Type="http://schemas.openxmlformats.org/officeDocument/2006/relationships/hyperlink" Target="https://infourok.ru/go.html?href=http%3A%2F%2Felkin52.narod.ru" TargetMode="External"/><Relationship Id="rId27" Type="http://schemas.openxmlformats.org/officeDocument/2006/relationships/hyperlink" Target="https://infourok.ru/go.html?href=http%3A%2F%2Fwww.irodov.nm.ru" TargetMode="External"/><Relationship Id="rId30" Type="http://schemas.openxmlformats.org/officeDocument/2006/relationships/hyperlink" Target="https://infourok.ru/go.html?href=http%3A%2F%2Fwww.marklv.narod.ru" TargetMode="External"/><Relationship Id="rId35" Type="http://schemas.openxmlformats.org/officeDocument/2006/relationships/hyperlink" Target="https://infourok.ru/go.html?href=http%3A%2F%2Fwww.elemen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4972</Words>
  <Characters>28345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2</cp:lastModifiedBy>
  <cp:revision>7</cp:revision>
  <cp:lastPrinted>2021-07-29T06:22:00Z</cp:lastPrinted>
  <dcterms:created xsi:type="dcterms:W3CDTF">2021-07-29T11:55:00Z</dcterms:created>
  <dcterms:modified xsi:type="dcterms:W3CDTF">2021-07-29T06:39:00Z</dcterms:modified>
</cp:coreProperties>
</file>